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066" w:tblpY="-630"/>
        <w:tblW w:w="106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208"/>
      </w:tblGrid>
      <w:tr w:rsidR="00C273D0" w14:paraId="11E8DE18" w14:textId="77777777" w:rsidTr="0033772F">
        <w:trPr>
          <w:cantSplit/>
          <w:trHeight w:hRule="exact" w:val="1412"/>
        </w:trPr>
        <w:tc>
          <w:tcPr>
            <w:tcW w:w="1396" w:type="dxa"/>
            <w:hideMark/>
          </w:tcPr>
          <w:p w14:paraId="0C32CD4A" w14:textId="7E640542" w:rsidR="00C273D0" w:rsidRDefault="00C273D0" w:rsidP="0033772F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208" w:type="dxa"/>
          </w:tcPr>
          <w:p w14:paraId="276D1B82" w14:textId="77777777" w:rsidR="00610ADB" w:rsidRDefault="00C273D0" w:rsidP="0033772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34D2E38" w14:textId="274BF119" w:rsidR="00C273D0" w:rsidRPr="00610ADB" w:rsidRDefault="00C273D0" w:rsidP="0033772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42F2C4D4" w14:textId="77777777" w:rsidR="00C273D0" w:rsidRDefault="00C273D0" w:rsidP="0033772F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Sabáudia – Pr – CNPJ/MF 01010823/0001-60</w:t>
            </w:r>
          </w:p>
          <w:p w14:paraId="7675D27B" w14:textId="77777777" w:rsidR="00C273D0" w:rsidRDefault="00C273D0" w:rsidP="0033772F">
            <w:pPr>
              <w:pStyle w:val="Cabealho"/>
              <w:spacing w:line="360" w:lineRule="auto"/>
              <w:ind w:right="142"/>
              <w:jc w:val="center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118A4E2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497A30AB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FA9DD4B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9B89E5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405F594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AAEB01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F068710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8785AD6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419E7A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69AD3F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283EB2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0BFA39C3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986B480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FC750FD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7AE67A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2D4A43EF" w14:textId="661EA786" w:rsidR="00AC4B1A" w:rsidRDefault="00961F4F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  <w:r>
        <w:object w:dxaOrig="1440" w:dyaOrig="1440" w14:anchorId="3D529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85pt;margin-top:-24.35pt;width:65.95pt;height:65.6pt;z-index:-251658752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701583790" r:id="rId5"/>
        </w:object>
      </w:r>
    </w:p>
    <w:p w14:paraId="79C7B10A" w14:textId="45329B6A" w:rsidR="00C273D0" w:rsidRDefault="00846F4C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>
        <w:rPr>
          <w:rFonts w:eastAsia="Calibri"/>
          <w:b/>
          <w:color w:val="000000"/>
          <w:w w:val="90"/>
          <w:szCs w:val="24"/>
          <w:u w:val="single"/>
        </w:rPr>
        <w:t>Vigésima</w:t>
      </w:r>
      <w:r w:rsidR="0036181A">
        <w:rPr>
          <w:rFonts w:eastAsia="Calibri"/>
          <w:b/>
          <w:color w:val="000000"/>
          <w:w w:val="90"/>
          <w:szCs w:val="24"/>
          <w:u w:val="single"/>
        </w:rPr>
        <w:t xml:space="preserve"> Primeira</w:t>
      </w:r>
      <w:r w:rsidR="001A2C8E">
        <w:rPr>
          <w:rFonts w:eastAsia="Calibri"/>
          <w:b/>
          <w:color w:val="000000"/>
          <w:w w:val="90"/>
          <w:szCs w:val="24"/>
          <w:u w:val="single"/>
        </w:rPr>
        <w:t xml:space="preserve"> Sessão</w:t>
      </w:r>
      <w:r w:rsidR="00C273D0">
        <w:rPr>
          <w:rFonts w:eastAsia="Calibri"/>
          <w:b/>
          <w:color w:val="000000"/>
          <w:w w:val="90"/>
          <w:szCs w:val="24"/>
          <w:u w:val="single"/>
        </w:rPr>
        <w:t xml:space="preserve"> Ordinária do Segundo Período Legislativo- dia </w:t>
      </w:r>
      <w:r w:rsidR="0036181A">
        <w:rPr>
          <w:rFonts w:eastAsia="Calibri"/>
          <w:b/>
          <w:color w:val="000000"/>
          <w:w w:val="90"/>
          <w:szCs w:val="24"/>
          <w:u w:val="single"/>
        </w:rPr>
        <w:t>21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 xml:space="preserve"> de </w:t>
      </w:r>
      <w:r w:rsidR="0072104D">
        <w:rPr>
          <w:rFonts w:eastAsia="Calibri"/>
          <w:b/>
          <w:color w:val="000000"/>
          <w:w w:val="90"/>
          <w:szCs w:val="24"/>
          <w:u w:val="single"/>
        </w:rPr>
        <w:t>dez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>embro</w:t>
      </w:r>
      <w:r w:rsidR="00C273D0">
        <w:rPr>
          <w:rFonts w:eastAsia="Calibri"/>
          <w:b/>
          <w:color w:val="000000"/>
          <w:w w:val="90"/>
          <w:szCs w:val="24"/>
          <w:u w:val="single"/>
        </w:rPr>
        <w:t xml:space="preserve"> de 2021</w:t>
      </w:r>
      <w:bookmarkEnd w:id="0"/>
    </w:p>
    <w:p w14:paraId="7CDFC0B1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2EF05471" w14:textId="77777777" w:rsidR="00C273D0" w:rsidRDefault="00C273D0" w:rsidP="00C273D0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54E43C8E" w14:textId="614239DD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</w:t>
      </w:r>
      <w:r w:rsidR="001A2C8E">
        <w:rPr>
          <w:rFonts w:eastAsia="Times New Roman"/>
          <w:b/>
          <w:szCs w:val="24"/>
          <w:u w:val="single"/>
          <w:lang w:eastAsia="ar-SA"/>
        </w:rPr>
        <w:t>sessão</w:t>
      </w:r>
      <w:r>
        <w:rPr>
          <w:rFonts w:eastAsia="Times New Roman"/>
          <w:b/>
          <w:szCs w:val="24"/>
          <w:u w:val="single"/>
          <w:lang w:eastAsia="ar-SA"/>
        </w:rPr>
        <w:t xml:space="preserve"> do dia </w:t>
      </w:r>
      <w:r w:rsidR="0036181A">
        <w:rPr>
          <w:rFonts w:eastAsia="Times New Roman"/>
          <w:b/>
          <w:szCs w:val="24"/>
          <w:u w:val="single"/>
          <w:lang w:eastAsia="ar-SA"/>
        </w:rPr>
        <w:t>14</w:t>
      </w:r>
      <w:r w:rsidR="00846F4C">
        <w:rPr>
          <w:rFonts w:eastAsia="Times New Roman"/>
          <w:b/>
          <w:szCs w:val="24"/>
          <w:u w:val="single"/>
          <w:lang w:eastAsia="ar-SA"/>
        </w:rPr>
        <w:t>/12</w:t>
      </w:r>
      <w:r w:rsidR="00924311">
        <w:rPr>
          <w:rFonts w:eastAsia="Times New Roman"/>
          <w:b/>
          <w:szCs w:val="24"/>
          <w:u w:val="single"/>
          <w:lang w:eastAsia="ar-SA"/>
        </w:rPr>
        <w:t>/2021</w:t>
      </w:r>
    </w:p>
    <w:p w14:paraId="52F3F4B1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76A191A3" w14:textId="73AE0FC9" w:rsidR="0055423B" w:rsidRDefault="00924311" w:rsidP="0033772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924311">
        <w:rPr>
          <w:rFonts w:eastAsia="Times New Roman"/>
          <w:bCs/>
          <w:szCs w:val="24"/>
          <w:lang w:eastAsia="ar-SA"/>
        </w:rPr>
        <w:t xml:space="preserve"> </w:t>
      </w:r>
      <w:r w:rsidR="00C273D0"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  <w:r w:rsidR="00F75675">
        <w:rPr>
          <w:rFonts w:eastAsia="Times New Roman"/>
          <w:b/>
          <w:szCs w:val="24"/>
          <w:u w:val="single"/>
          <w:lang w:eastAsia="ar-SA"/>
        </w:rPr>
        <w:t>–</w:t>
      </w:r>
      <w:r w:rsidR="0055423B">
        <w:rPr>
          <w:rFonts w:eastAsia="Times New Roman"/>
          <w:b/>
          <w:szCs w:val="24"/>
          <w:u w:val="single"/>
          <w:lang w:eastAsia="ar-SA"/>
        </w:rPr>
        <w:t xml:space="preserve"> </w:t>
      </w:r>
      <w:r w:rsidR="0036181A">
        <w:rPr>
          <w:rFonts w:eastAsia="Times New Roman"/>
          <w:bCs/>
          <w:szCs w:val="24"/>
          <w:lang w:eastAsia="ar-SA"/>
        </w:rPr>
        <w:t>Resposta requerimento</w:t>
      </w:r>
    </w:p>
    <w:p w14:paraId="36E2DB43" w14:textId="38027581" w:rsidR="00652C59" w:rsidRDefault="00652C59" w:rsidP="00652C59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0623FEE4" w14:textId="37F198BF" w:rsidR="00270418" w:rsidRDefault="00270418" w:rsidP="00270418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4F79A4">
        <w:rPr>
          <w:rFonts w:eastAsia="Times New Roman"/>
          <w:b/>
          <w:szCs w:val="24"/>
          <w:u w:val="single"/>
          <w:lang w:eastAsia="ar-SA"/>
        </w:rPr>
        <w:t xml:space="preserve">Projeto de lei em </w:t>
      </w:r>
      <w:r w:rsidR="0036181A">
        <w:rPr>
          <w:rFonts w:eastAsia="Times New Roman"/>
          <w:b/>
          <w:szCs w:val="24"/>
          <w:u w:val="single"/>
          <w:lang w:eastAsia="ar-SA"/>
        </w:rPr>
        <w:t>2</w:t>
      </w:r>
      <w:r w:rsidRPr="004F79A4">
        <w:rPr>
          <w:rFonts w:eastAsia="Times New Roman"/>
          <w:b/>
          <w:szCs w:val="24"/>
          <w:u w:val="single"/>
          <w:lang w:eastAsia="ar-SA"/>
        </w:rPr>
        <w:t>ª</w:t>
      </w:r>
      <w:r w:rsidR="0036181A">
        <w:rPr>
          <w:rFonts w:eastAsia="Times New Roman"/>
          <w:b/>
          <w:szCs w:val="24"/>
          <w:u w:val="single"/>
          <w:lang w:eastAsia="ar-SA"/>
        </w:rPr>
        <w:t xml:space="preserve"> e 3º</w:t>
      </w:r>
      <w:r w:rsidRPr="004F79A4">
        <w:rPr>
          <w:rFonts w:eastAsia="Times New Roman"/>
          <w:b/>
          <w:szCs w:val="24"/>
          <w:u w:val="single"/>
          <w:lang w:eastAsia="ar-SA"/>
        </w:rPr>
        <w:t xml:space="preserve"> votação</w:t>
      </w:r>
    </w:p>
    <w:p w14:paraId="50B02CFC" w14:textId="77777777" w:rsidR="00846F4C" w:rsidRPr="004F79A4" w:rsidRDefault="00846F4C" w:rsidP="00270418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82CDD62" w14:textId="2ADA92EB" w:rsidR="00270418" w:rsidRDefault="00270418" w:rsidP="00270418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038/2021 </w:t>
      </w:r>
      <w:r w:rsidR="00514584">
        <w:rPr>
          <w:rFonts w:eastAsia="Times New Roman"/>
          <w:b/>
          <w:bCs/>
          <w:color w:val="000000"/>
          <w:szCs w:val="24"/>
          <w:u w:val="single"/>
          <w:lang w:eastAsia="pt-BR"/>
        </w:rPr>
        <w:t>(súmula)</w:t>
      </w:r>
    </w:p>
    <w:p w14:paraId="7C35D80F" w14:textId="77777777" w:rsidR="00270418" w:rsidRPr="00AF18FF" w:rsidRDefault="00270418" w:rsidP="00270418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 xml:space="preserve">Autoriza o Poder </w:t>
      </w:r>
      <w:proofErr w:type="gramStart"/>
      <w:r>
        <w:rPr>
          <w:rFonts w:eastAsia="Times New Roman"/>
          <w:color w:val="000000"/>
          <w:szCs w:val="24"/>
          <w:lang w:eastAsia="pt-BR"/>
        </w:rPr>
        <w:t>Executivo  Municipal</w:t>
      </w:r>
      <w:proofErr w:type="gramEnd"/>
      <w:r>
        <w:rPr>
          <w:rFonts w:eastAsia="Times New Roman"/>
          <w:color w:val="000000"/>
          <w:szCs w:val="24"/>
          <w:lang w:eastAsia="pt-BR"/>
        </w:rPr>
        <w:t xml:space="preserve"> a contratar operação de crédito com a Agência de Fomento do Paraná S/A 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38AEA106" w14:textId="6CF82611" w:rsidR="00270418" w:rsidRDefault="00270418" w:rsidP="00270418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06D942EE" w14:textId="77777777" w:rsidR="001611B3" w:rsidRDefault="001611B3" w:rsidP="00270418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763AF5D0" w14:textId="77777777" w:rsidR="00F75675" w:rsidRDefault="00F75675" w:rsidP="00270418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36746004" w14:textId="19D73184" w:rsidR="0093644A" w:rsidRDefault="0093644A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Projeto </w:t>
      </w:r>
      <w:r w:rsidR="0036181A">
        <w:rPr>
          <w:rFonts w:eastAsia="Times New Roman"/>
          <w:b/>
          <w:szCs w:val="24"/>
          <w:u w:val="single"/>
          <w:lang w:eastAsia="ar-SA"/>
        </w:rPr>
        <w:t>para estudo</w:t>
      </w:r>
    </w:p>
    <w:p w14:paraId="4A657D45" w14:textId="025F5DD7" w:rsidR="001C7946" w:rsidRDefault="001C7946" w:rsidP="0093644A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</w:t>
      </w:r>
      <w:r w:rsidR="00846F4C">
        <w:rPr>
          <w:rFonts w:eastAsia="Times New Roman"/>
          <w:b/>
          <w:bCs/>
          <w:color w:val="000000"/>
          <w:szCs w:val="24"/>
          <w:u w:val="single"/>
          <w:lang w:eastAsia="pt-BR"/>
        </w:rPr>
        <w:t>4</w:t>
      </w:r>
      <w:r w:rsidR="0036181A">
        <w:rPr>
          <w:rFonts w:eastAsia="Times New Roman"/>
          <w:b/>
          <w:bCs/>
          <w:color w:val="000000"/>
          <w:szCs w:val="24"/>
          <w:u w:val="single"/>
          <w:lang w:eastAsia="pt-BR"/>
        </w:rPr>
        <w:t>2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328393C3" w14:textId="75AA9DC4" w:rsidR="001C7946" w:rsidRPr="00AF18FF" w:rsidRDefault="001C7946" w:rsidP="001C7946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 w:rsidR="0036181A">
        <w:rPr>
          <w:rFonts w:eastAsia="Times New Roman"/>
          <w:color w:val="000000"/>
          <w:szCs w:val="24"/>
          <w:lang w:eastAsia="pt-BR"/>
        </w:rPr>
        <w:t>Cria Funções Gratificadas-</w:t>
      </w:r>
      <w:proofErr w:type="spellStart"/>
      <w:r w:rsidR="0036181A">
        <w:rPr>
          <w:rFonts w:eastAsia="Times New Roman"/>
          <w:color w:val="000000"/>
          <w:szCs w:val="24"/>
          <w:lang w:eastAsia="pt-BR"/>
        </w:rPr>
        <w:t>FGs</w:t>
      </w:r>
      <w:proofErr w:type="spellEnd"/>
      <w:r w:rsidR="0036181A">
        <w:rPr>
          <w:rFonts w:eastAsia="Times New Roman"/>
          <w:color w:val="000000"/>
          <w:szCs w:val="24"/>
          <w:lang w:eastAsia="pt-BR"/>
        </w:rPr>
        <w:t xml:space="preserve">, no âmbito da Administração Pública Municipal de Sabáudia, Estado do </w:t>
      </w:r>
      <w:r w:rsidR="00961F4F">
        <w:rPr>
          <w:rFonts w:eastAsia="Times New Roman"/>
          <w:color w:val="000000"/>
          <w:szCs w:val="24"/>
          <w:lang w:eastAsia="pt-BR"/>
        </w:rPr>
        <w:t>Paraná</w:t>
      </w:r>
      <w:r>
        <w:rPr>
          <w:rFonts w:eastAsia="Times New Roman"/>
          <w:color w:val="000000"/>
          <w:szCs w:val="24"/>
          <w:lang w:eastAsia="pt-BR"/>
        </w:rPr>
        <w:t xml:space="preserve">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CC8758E" w14:textId="320763E1" w:rsidR="001C7946" w:rsidRDefault="001C7946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  <w:r w:rsidR="00EB061E">
        <w:rPr>
          <w:rFonts w:eastAsia="Times New Roman"/>
          <w:color w:val="000000"/>
          <w:szCs w:val="24"/>
          <w:lang w:eastAsia="pt-BR"/>
        </w:rPr>
        <w:t xml:space="preserve"> -Prefeito</w:t>
      </w:r>
    </w:p>
    <w:p w14:paraId="3D5DA250" w14:textId="375D3491" w:rsidR="00AF18FF" w:rsidRDefault="00AF18FF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2C70CF2B" w14:textId="5D1C4E60" w:rsidR="00961F4F" w:rsidRDefault="00961F4F" w:rsidP="00961F4F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04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3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7EC87C6F" w14:textId="552BA614" w:rsidR="00961F4F" w:rsidRPr="00AF18FF" w:rsidRDefault="00961F4F" w:rsidP="00961F4F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Dispõe sobre a criação do Artigo 17-A ampliando o artigo 17 da lei 421/2016, acrescentando, na Secretaria Municipal da Assistência Social, a criação da Coordenadoria Municipal de Políticas Públicas pra Mulheres e</w:t>
      </w:r>
      <w:r>
        <w:rPr>
          <w:rFonts w:eastAsia="Times New Roman"/>
          <w:color w:val="000000"/>
          <w:szCs w:val="24"/>
          <w:lang w:eastAsia="pt-BR"/>
        </w:rPr>
        <w:t xml:space="preserve">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6C5AAA07" w14:textId="77777777" w:rsidR="00961F4F" w:rsidRDefault="00961F4F" w:rsidP="00961F4F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0DB679F1" w14:textId="7FAB72A5" w:rsidR="00961F4F" w:rsidRDefault="00961F4F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6F9C9799" w14:textId="3FC231AD" w:rsidR="00961F4F" w:rsidRDefault="00961F4F" w:rsidP="00961F4F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04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4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6570BA19" w14:textId="512E5C44" w:rsidR="00961F4F" w:rsidRPr="00AF18FF" w:rsidRDefault="00961F4F" w:rsidP="00961F4F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 xml:space="preserve">Regulamenta a distribuição dos honorários advocatícios de sucumbência das causas em que for parte o Município de Sabáudia, </w:t>
      </w:r>
      <w:r>
        <w:rPr>
          <w:rFonts w:eastAsia="Times New Roman"/>
          <w:color w:val="000000"/>
          <w:szCs w:val="24"/>
          <w:lang w:eastAsia="pt-BR"/>
        </w:rPr>
        <w:t>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30A0321E" w14:textId="77777777" w:rsidR="00961F4F" w:rsidRDefault="00961F4F" w:rsidP="00961F4F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6F5A2078" w14:textId="77777777" w:rsidR="00961F4F" w:rsidRDefault="00961F4F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1E3A98DC" w14:textId="7F278A00" w:rsidR="0055423B" w:rsidRDefault="0055423B" w:rsidP="0055423B">
      <w:pPr>
        <w:widowControl/>
        <w:suppressAutoHyphens w:val="0"/>
        <w:ind w:left="-851" w:right="-1135"/>
        <w:rPr>
          <w:rFonts w:asciiTheme="minorHAnsi" w:eastAsiaTheme="minorHAnsi" w:hAnsiTheme="minorHAnsi" w:cstheme="minorBidi"/>
          <w:szCs w:val="24"/>
        </w:rPr>
      </w:pPr>
    </w:p>
    <w:p w14:paraId="3FF02600" w14:textId="77777777" w:rsidR="001C7946" w:rsidRDefault="001C7946" w:rsidP="0055423B">
      <w:pPr>
        <w:widowControl/>
        <w:tabs>
          <w:tab w:val="center" w:pos="4419"/>
          <w:tab w:val="right" w:pos="8838"/>
        </w:tabs>
        <w:suppressAutoHyphens w:val="0"/>
        <w:ind w:left="-426" w:right="-1277"/>
        <w:jc w:val="both"/>
        <w:rPr>
          <w:rFonts w:eastAsia="Times New Roman"/>
          <w:color w:val="000000"/>
          <w:szCs w:val="24"/>
          <w:lang w:eastAsia="pt-BR"/>
        </w:rPr>
      </w:pPr>
    </w:p>
    <w:p w14:paraId="0550432E" w14:textId="319B7EA4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35562110" w14:textId="77777777" w:rsidR="00961F4F" w:rsidRDefault="00961F4F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732DEE5C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41E3788" w14:textId="5BADB23C" w:rsidR="00C273D0" w:rsidRDefault="00C273D0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961F4F">
        <w:rPr>
          <w:rFonts w:eastAsia="Times New Roman"/>
          <w:b/>
          <w:szCs w:val="24"/>
          <w:lang w:eastAsia="ar-SA"/>
        </w:rPr>
        <w:t>21</w:t>
      </w:r>
      <w:r w:rsidR="00924311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4F79A4">
        <w:rPr>
          <w:rFonts w:eastAsia="Times New Roman"/>
          <w:b/>
          <w:szCs w:val="24"/>
          <w:lang w:eastAsia="ar-SA"/>
        </w:rPr>
        <w:t>dez</w:t>
      </w:r>
      <w:r w:rsidR="00924311">
        <w:rPr>
          <w:rFonts w:eastAsia="Times New Roman"/>
          <w:b/>
          <w:szCs w:val="24"/>
          <w:lang w:eastAsia="ar-SA"/>
        </w:rPr>
        <w:t>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p w14:paraId="738EACC6" w14:textId="43870EBB" w:rsidR="00734BB5" w:rsidRDefault="00734BB5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p w14:paraId="733310EE" w14:textId="77777777" w:rsidR="002B51FE" w:rsidRDefault="002B51FE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sectPr w:rsidR="002B51FE" w:rsidSect="001611B3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0"/>
    <w:rsid w:val="00086619"/>
    <w:rsid w:val="00095A91"/>
    <w:rsid w:val="001611B3"/>
    <w:rsid w:val="001A2C8E"/>
    <w:rsid w:val="001C7946"/>
    <w:rsid w:val="001E775E"/>
    <w:rsid w:val="00270418"/>
    <w:rsid w:val="002B51FE"/>
    <w:rsid w:val="00303650"/>
    <w:rsid w:val="0033772F"/>
    <w:rsid w:val="0036181A"/>
    <w:rsid w:val="004F79A4"/>
    <w:rsid w:val="00514584"/>
    <w:rsid w:val="00524684"/>
    <w:rsid w:val="0055423B"/>
    <w:rsid w:val="00603C34"/>
    <w:rsid w:val="00610ADB"/>
    <w:rsid w:val="00652C59"/>
    <w:rsid w:val="007179EA"/>
    <w:rsid w:val="0072104D"/>
    <w:rsid w:val="00734BB5"/>
    <w:rsid w:val="007C67EA"/>
    <w:rsid w:val="007E3284"/>
    <w:rsid w:val="007E722D"/>
    <w:rsid w:val="00807986"/>
    <w:rsid w:val="00846F4C"/>
    <w:rsid w:val="00877B91"/>
    <w:rsid w:val="008B01B9"/>
    <w:rsid w:val="00922281"/>
    <w:rsid w:val="00924311"/>
    <w:rsid w:val="0093644A"/>
    <w:rsid w:val="00961F4F"/>
    <w:rsid w:val="009C2638"/>
    <w:rsid w:val="00AC4B1A"/>
    <w:rsid w:val="00AD30AF"/>
    <w:rsid w:val="00AF18FF"/>
    <w:rsid w:val="00BE32F7"/>
    <w:rsid w:val="00C273D0"/>
    <w:rsid w:val="00C91931"/>
    <w:rsid w:val="00CD605E"/>
    <w:rsid w:val="00DF5AA4"/>
    <w:rsid w:val="00EB061E"/>
    <w:rsid w:val="00F75675"/>
    <w:rsid w:val="00FC5728"/>
    <w:rsid w:val="00FF3079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02E83"/>
  <w15:chartTrackingRefBased/>
  <w15:docId w15:val="{B8A392E4-798E-4774-9FCB-85C0F0F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3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27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27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3D0"/>
    <w:rPr>
      <w:rFonts w:ascii="Times New Roman" w:eastAsia="Lucida Sans Unicode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F7567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Sabáudia</cp:lastModifiedBy>
  <cp:revision>2</cp:revision>
  <cp:lastPrinted>2021-11-09T13:53:00Z</cp:lastPrinted>
  <dcterms:created xsi:type="dcterms:W3CDTF">2021-12-21T12:23:00Z</dcterms:created>
  <dcterms:modified xsi:type="dcterms:W3CDTF">2021-12-21T12:23:00Z</dcterms:modified>
</cp:coreProperties>
</file>