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9C40A0" w14:paraId="27E533E4" w14:textId="77777777" w:rsidTr="009C40A0">
        <w:trPr>
          <w:cantSplit/>
          <w:trHeight w:hRule="exact" w:val="1306"/>
        </w:trPr>
        <w:tc>
          <w:tcPr>
            <w:tcW w:w="1400" w:type="dxa"/>
            <w:hideMark/>
          </w:tcPr>
          <w:p w14:paraId="66ACAF45" w14:textId="77777777" w:rsidR="009C40A0" w:rsidRDefault="00EF3C6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>
              <w:object w:dxaOrig="1440" w:dyaOrig="1440" w14:anchorId="6D4891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90092758" r:id="rId5"/>
              </w:object>
            </w:r>
          </w:p>
        </w:tc>
        <w:tc>
          <w:tcPr>
            <w:tcW w:w="9239" w:type="dxa"/>
          </w:tcPr>
          <w:p w14:paraId="09CCD8AA" w14:textId="77777777" w:rsidR="009C40A0" w:rsidRDefault="009C40A0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12A0A922" w14:textId="77777777" w:rsidR="009C40A0" w:rsidRDefault="009C40A0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88539B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 xml:space="preserve"> Sabáudia – Pr – CNPJ/MF 01010823/0001-60</w:t>
            </w:r>
          </w:p>
          <w:p w14:paraId="6A05174C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05BA050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362217D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FA94A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C26F323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D4A5F54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937FCA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53E42BC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36FF8A2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9A2576A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003B06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1F047C16" w14:textId="77777777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0A190BB2" w14:textId="31D2BFC8" w:rsidR="009C40A0" w:rsidRDefault="009C40A0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r>
        <w:rPr>
          <w:rFonts w:eastAsia="Calibri"/>
          <w:b/>
          <w:color w:val="000000"/>
          <w:w w:val="90"/>
          <w:sz w:val="22"/>
          <w:szCs w:val="22"/>
          <w:u w:val="single"/>
        </w:rPr>
        <w:t>Vigésima Sétima Reunião Ordinária - dia 10 de agosto de 2021</w:t>
      </w:r>
      <w:bookmarkEnd w:id="0"/>
    </w:p>
    <w:p w14:paraId="7DE26BE0" w14:textId="77777777" w:rsidR="009C40A0" w:rsidRDefault="009C40A0" w:rsidP="009C40A0">
      <w:pPr>
        <w:pStyle w:val="Ttulo2"/>
        <w:shd w:val="clear" w:color="auto" w:fill="FFFFFF"/>
        <w:spacing w:before="0" w:after="225" w:line="288" w:lineRule="atLeast"/>
        <w:ind w:left="-851"/>
        <w:jc w:val="both"/>
        <w:rPr>
          <w:rFonts w:ascii="Times New Roman" w:hAnsi="Times New Roman"/>
          <w:bCs w:val="0"/>
          <w:i w:val="0"/>
          <w:iCs w:val="0"/>
          <w:sz w:val="22"/>
          <w:szCs w:val="22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725163C3" w14:textId="1909018B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>Votação: Ata da reunião do dia 03/08/2021</w:t>
      </w:r>
    </w:p>
    <w:p w14:paraId="376D258E" w14:textId="5094DC38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    </w:t>
      </w:r>
    </w:p>
    <w:p w14:paraId="37BD5BB0" w14:textId="77777777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</w:p>
    <w:p w14:paraId="76735177" w14:textId="77777777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</w:p>
    <w:p w14:paraId="41093CF7" w14:textId="77777777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</w:p>
    <w:p w14:paraId="1A749797" w14:textId="77777777" w:rsidR="009C40A0" w:rsidRDefault="009C40A0" w:rsidP="009C40A0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  <w:bookmarkStart w:id="1" w:name="_Hlk69808352"/>
    </w:p>
    <w:p w14:paraId="05E836C1" w14:textId="79F584C5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85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Indicações </w:t>
      </w:r>
    </w:p>
    <w:p w14:paraId="5AF36E61" w14:textId="6344A5E0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Indicação 055/2021 </w:t>
      </w:r>
    </w:p>
    <w:p w14:paraId="40EC25A0" w14:textId="1DAF006C" w:rsidR="009C40A0" w:rsidRDefault="009C40A0" w:rsidP="009C40A0">
      <w:pPr>
        <w:tabs>
          <w:tab w:val="center" w:pos="4419"/>
          <w:tab w:val="right" w:pos="8838"/>
        </w:tabs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b/>
          <w:bCs/>
          <w:color w:val="000000"/>
        </w:rPr>
        <w:t>Assunto:</w:t>
      </w:r>
      <w:r w:rsidRPr="009C40A0">
        <w:rPr>
          <w:rFonts w:eastAsia="Times New Roman"/>
          <w:b/>
          <w:szCs w:val="24"/>
          <w:lang w:eastAsia="ar-SA"/>
        </w:rPr>
        <w:t xml:space="preserve"> </w:t>
      </w:r>
      <w:r w:rsidRPr="009C40A0">
        <w:rPr>
          <w:rFonts w:eastAsia="Times New Roman"/>
          <w:bCs/>
          <w:szCs w:val="24"/>
          <w:lang w:eastAsia="ar-SA"/>
        </w:rPr>
        <w:t>Aquisição de caminhão para coleta de lixo</w:t>
      </w:r>
    </w:p>
    <w:p w14:paraId="7B416F9F" w14:textId="26BDE2CC" w:rsidR="009C40A0" w:rsidRDefault="009C40A0" w:rsidP="009C40A0">
      <w:pPr>
        <w:ind w:left="-851" w:right="-85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Autoria: </w:t>
      </w:r>
      <w:r w:rsidRPr="00EF3C6F">
        <w:rPr>
          <w:color w:val="000000"/>
        </w:rPr>
        <w:t>Israel e Leila</w:t>
      </w:r>
    </w:p>
    <w:p w14:paraId="5DB263B4" w14:textId="1FA7E80E" w:rsidR="009C40A0" w:rsidRDefault="009C40A0" w:rsidP="009C40A0">
      <w:pPr>
        <w:ind w:left="-851" w:right="-852"/>
        <w:jc w:val="both"/>
        <w:rPr>
          <w:b/>
          <w:bCs/>
          <w:color w:val="000000"/>
        </w:rPr>
      </w:pPr>
    </w:p>
    <w:p w14:paraId="624B8663" w14:textId="02A000C7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Indicação 056/2021 </w:t>
      </w:r>
    </w:p>
    <w:p w14:paraId="066F757C" w14:textId="09444360" w:rsidR="009C40A0" w:rsidRDefault="009C40A0" w:rsidP="009C40A0">
      <w:pPr>
        <w:tabs>
          <w:tab w:val="center" w:pos="4419"/>
          <w:tab w:val="right" w:pos="8838"/>
        </w:tabs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b/>
          <w:bCs/>
          <w:color w:val="000000"/>
        </w:rPr>
        <w:t>Assunto:</w:t>
      </w:r>
      <w:r w:rsidRPr="009C40A0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Cs/>
          <w:szCs w:val="24"/>
          <w:lang w:eastAsia="ar-SA"/>
        </w:rPr>
        <w:t>reforma da quadra de esportes Conjunto Primavera</w:t>
      </w:r>
    </w:p>
    <w:p w14:paraId="7CFAD0A3" w14:textId="17578619" w:rsidR="009C40A0" w:rsidRDefault="009C40A0" w:rsidP="009C40A0">
      <w:pPr>
        <w:ind w:left="-851" w:right="-85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Autoria</w:t>
      </w:r>
      <w:r w:rsidRPr="00EF3C6F">
        <w:rPr>
          <w:color w:val="000000"/>
        </w:rPr>
        <w:t>: Agnaldo e Leila</w:t>
      </w:r>
    </w:p>
    <w:p w14:paraId="077E17A3" w14:textId="77777777" w:rsidR="009C40A0" w:rsidRDefault="009C40A0" w:rsidP="009C40A0">
      <w:pPr>
        <w:ind w:left="-851" w:right="-852"/>
        <w:jc w:val="both"/>
        <w:rPr>
          <w:rFonts w:eastAsia="Times New Roman"/>
          <w:b/>
          <w:bCs/>
          <w:szCs w:val="24"/>
          <w:lang w:eastAsia="pt-BR"/>
        </w:rPr>
      </w:pPr>
    </w:p>
    <w:p w14:paraId="5D639A49" w14:textId="77777777" w:rsidR="00EF3C6F" w:rsidRPr="00EF3C6F" w:rsidRDefault="00EF3C6F" w:rsidP="00EF3C6F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 w:rsidRPr="00EF3C6F">
        <w:rPr>
          <w:rFonts w:eastAsia="Times New Roman"/>
          <w:b/>
          <w:szCs w:val="24"/>
          <w:u w:val="single"/>
          <w:lang w:eastAsia="ar-SA"/>
        </w:rPr>
        <w:t xml:space="preserve">Indicação 057/2021 </w:t>
      </w:r>
    </w:p>
    <w:p w14:paraId="5122D0BD" w14:textId="77777777" w:rsidR="00EF3C6F" w:rsidRPr="00EF3C6F" w:rsidRDefault="00EF3C6F" w:rsidP="00EF3C6F">
      <w:pPr>
        <w:tabs>
          <w:tab w:val="center" w:pos="4419"/>
          <w:tab w:val="right" w:pos="8838"/>
        </w:tabs>
        <w:ind w:left="-851" w:right="-852"/>
        <w:rPr>
          <w:rFonts w:eastAsia="Times New Roman"/>
          <w:bCs/>
          <w:szCs w:val="24"/>
          <w:u w:val="single"/>
          <w:lang w:eastAsia="ar-SA"/>
        </w:rPr>
      </w:pPr>
      <w:r w:rsidRPr="00EF3C6F">
        <w:rPr>
          <w:b/>
          <w:bCs/>
          <w:color w:val="000000"/>
        </w:rPr>
        <w:t>Assunto:</w:t>
      </w:r>
      <w:r w:rsidRPr="00EF3C6F">
        <w:rPr>
          <w:rFonts w:eastAsia="Times New Roman"/>
          <w:b/>
          <w:szCs w:val="24"/>
          <w:lang w:eastAsia="ar-SA"/>
        </w:rPr>
        <w:t xml:space="preserve"> </w:t>
      </w:r>
      <w:r w:rsidRPr="00EF3C6F">
        <w:rPr>
          <w:rFonts w:eastAsia="Times New Roman"/>
          <w:bCs/>
          <w:szCs w:val="24"/>
          <w:lang w:eastAsia="ar-SA"/>
        </w:rPr>
        <w:t>Roubo no Cemitério Municipal</w:t>
      </w:r>
    </w:p>
    <w:p w14:paraId="3FAEC3EB" w14:textId="77777777" w:rsidR="00EF3C6F" w:rsidRPr="00EF3C6F" w:rsidRDefault="00EF3C6F" w:rsidP="00EF3C6F">
      <w:pPr>
        <w:ind w:left="-851" w:right="-852"/>
        <w:jc w:val="both"/>
        <w:rPr>
          <w:b/>
          <w:bCs/>
          <w:color w:val="000000"/>
        </w:rPr>
      </w:pPr>
      <w:r w:rsidRPr="00EF3C6F">
        <w:rPr>
          <w:b/>
          <w:bCs/>
          <w:color w:val="000000"/>
        </w:rPr>
        <w:t xml:space="preserve">Autoria: </w:t>
      </w:r>
      <w:proofErr w:type="spellStart"/>
      <w:r w:rsidRPr="00EF3C6F">
        <w:rPr>
          <w:color w:val="000000"/>
        </w:rPr>
        <w:t>Keliani</w:t>
      </w:r>
      <w:proofErr w:type="spellEnd"/>
      <w:r w:rsidRPr="00EF3C6F">
        <w:rPr>
          <w:color w:val="000000"/>
        </w:rPr>
        <w:t xml:space="preserve"> e Leila</w:t>
      </w:r>
    </w:p>
    <w:p w14:paraId="453F5174" w14:textId="66A3F18D" w:rsidR="009C40A0" w:rsidRDefault="009C40A0" w:rsidP="00EF3C6F">
      <w:pPr>
        <w:widowControl/>
        <w:suppressAutoHyphens w:val="0"/>
        <w:ind w:left="-851" w:right="-994"/>
        <w:jc w:val="both"/>
        <w:rPr>
          <w:rFonts w:eastAsia="Times New Roman"/>
          <w:b/>
          <w:bCs/>
          <w:szCs w:val="24"/>
          <w:lang w:eastAsia="pt-BR"/>
        </w:rPr>
      </w:pPr>
    </w:p>
    <w:p w14:paraId="2547E244" w14:textId="77777777" w:rsidR="00EF3C6F" w:rsidRPr="00EF3C6F" w:rsidRDefault="00EF3C6F" w:rsidP="00EF3C6F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 w:rsidRPr="00EF3C6F">
        <w:rPr>
          <w:rFonts w:eastAsia="Times New Roman"/>
          <w:b/>
          <w:szCs w:val="24"/>
          <w:u w:val="single"/>
          <w:lang w:eastAsia="ar-SA"/>
        </w:rPr>
        <w:t xml:space="preserve">Indicação 058/2021 </w:t>
      </w:r>
    </w:p>
    <w:p w14:paraId="51C01E19" w14:textId="77777777" w:rsidR="00EF3C6F" w:rsidRPr="00EF3C6F" w:rsidRDefault="00EF3C6F" w:rsidP="00EF3C6F">
      <w:pPr>
        <w:tabs>
          <w:tab w:val="center" w:pos="4419"/>
          <w:tab w:val="right" w:pos="8838"/>
        </w:tabs>
        <w:ind w:left="-851" w:right="-852"/>
        <w:rPr>
          <w:rFonts w:eastAsia="Times New Roman"/>
          <w:bCs/>
          <w:szCs w:val="24"/>
          <w:u w:val="single"/>
          <w:lang w:eastAsia="ar-SA"/>
        </w:rPr>
      </w:pPr>
      <w:r w:rsidRPr="00EF3C6F">
        <w:rPr>
          <w:b/>
          <w:bCs/>
          <w:color w:val="000000"/>
        </w:rPr>
        <w:t>Assunto:</w:t>
      </w:r>
      <w:r w:rsidRPr="00EF3C6F">
        <w:rPr>
          <w:rFonts w:eastAsia="Times New Roman"/>
          <w:b/>
          <w:szCs w:val="24"/>
          <w:lang w:eastAsia="ar-SA"/>
        </w:rPr>
        <w:t xml:space="preserve"> </w:t>
      </w:r>
      <w:r w:rsidRPr="00EF3C6F">
        <w:rPr>
          <w:rFonts w:eastAsia="Times New Roman"/>
          <w:bCs/>
          <w:szCs w:val="24"/>
          <w:lang w:eastAsia="ar-SA"/>
        </w:rPr>
        <w:t>Melhorias na ASCAMAR</w:t>
      </w:r>
    </w:p>
    <w:p w14:paraId="524F854A" w14:textId="77777777" w:rsidR="00EF3C6F" w:rsidRPr="00EF3C6F" w:rsidRDefault="00EF3C6F" w:rsidP="00EF3C6F">
      <w:pPr>
        <w:ind w:left="-851" w:right="-852"/>
        <w:jc w:val="both"/>
        <w:rPr>
          <w:b/>
          <w:bCs/>
          <w:color w:val="000000"/>
        </w:rPr>
      </w:pPr>
      <w:r w:rsidRPr="00EF3C6F">
        <w:rPr>
          <w:b/>
          <w:bCs/>
          <w:color w:val="000000"/>
        </w:rPr>
        <w:t xml:space="preserve">Autoria: </w:t>
      </w:r>
      <w:r w:rsidRPr="00EF3C6F">
        <w:rPr>
          <w:color w:val="000000"/>
        </w:rPr>
        <w:t>Alessandra e André</w:t>
      </w:r>
    </w:p>
    <w:p w14:paraId="3A76A73C" w14:textId="77777777" w:rsidR="00EF3C6F" w:rsidRDefault="00EF3C6F" w:rsidP="00EF3C6F">
      <w:pPr>
        <w:widowControl/>
        <w:suppressAutoHyphens w:val="0"/>
        <w:ind w:left="-851" w:right="-994"/>
        <w:jc w:val="both"/>
        <w:rPr>
          <w:rFonts w:eastAsia="Times New Roman"/>
          <w:b/>
          <w:bCs/>
          <w:szCs w:val="24"/>
          <w:lang w:eastAsia="pt-BR"/>
        </w:rPr>
      </w:pPr>
    </w:p>
    <w:bookmarkEnd w:id="1"/>
    <w:p w14:paraId="2924A41C" w14:textId="77777777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DB89F42" w14:textId="77777777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rPr>
          <w:rFonts w:eastAsia="Times New Roman"/>
          <w:b/>
          <w:szCs w:val="24"/>
          <w:lang w:eastAsia="ar-SA"/>
        </w:rPr>
      </w:pPr>
    </w:p>
    <w:p w14:paraId="2EC2A60E" w14:textId="39CAE8FE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Sala de Sessões, aos dez dias do mês de agosto de dois mil e vinte e um</w:t>
      </w:r>
    </w:p>
    <w:p w14:paraId="7C694352" w14:textId="77777777" w:rsidR="009C40A0" w:rsidRDefault="009C40A0"/>
    <w:sectPr w:rsidR="009C4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0"/>
    <w:rsid w:val="009C40A0"/>
    <w:rsid w:val="00E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CA225B"/>
  <w15:chartTrackingRefBased/>
  <w15:docId w15:val="{FED83358-28F4-4FF8-BFB3-AFD6BD6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0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C40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C40A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40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0A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2021-08-10T12:26:00Z</cp:lastPrinted>
  <dcterms:created xsi:type="dcterms:W3CDTF">2021-08-09T14:00:00Z</dcterms:created>
  <dcterms:modified xsi:type="dcterms:W3CDTF">2021-08-10T12:26:00Z</dcterms:modified>
</cp:coreProperties>
</file>