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752"/>
        <w:tblW w:w="95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8122"/>
      </w:tblGrid>
      <w:tr w:rsidR="00E27176" w:rsidTr="00E27176">
        <w:trPr>
          <w:cantSplit/>
          <w:trHeight w:val="1447"/>
        </w:trPr>
        <w:tc>
          <w:tcPr>
            <w:tcW w:w="1418" w:type="dxa"/>
            <w:hideMark/>
          </w:tcPr>
          <w:p w:rsidR="00E27176" w:rsidRDefault="00FB4361" w:rsidP="00E27176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rPr>
                <w:sz w:val="24"/>
                <w:szCs w:val="24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.1pt;margin-top:.45pt;width:66.05pt;height:65.7pt;z-index:251658240;mso-wrap-distance-left:9.05pt;mso-wrap-distance-right:9.05pt" filled="t">
                  <v:fill color2="black" type="frame"/>
                  <v:imagedata r:id="rId5" o:title=""/>
                </v:shape>
                <o:OLEObject Type="Embed" ProgID="OutPlace" ShapeID="_x0000_s1026" DrawAspect="Content" ObjectID="_1585577897" r:id="rId6"/>
              </w:pict>
            </w:r>
            <w:r w:rsidR="00E27176">
              <w:rPr>
                <w:sz w:val="24"/>
                <w:szCs w:val="24"/>
              </w:rPr>
              <w:t>´´´´´´´´´´´´´´´´´´´´´´´´´´´´´´´´´´´´´´´´´´´´´´´´´´´´´´´´´´´´´´´´´´´´´´´´´´</w:t>
            </w:r>
          </w:p>
        </w:tc>
        <w:tc>
          <w:tcPr>
            <w:tcW w:w="8122" w:type="dxa"/>
          </w:tcPr>
          <w:p w:rsidR="00E27176" w:rsidRDefault="00E27176" w:rsidP="00E27176">
            <w:pPr>
              <w:pStyle w:val="Cabealho"/>
              <w:tabs>
                <w:tab w:val="right" w:pos="9216"/>
              </w:tabs>
              <w:ind w:left="-24" w:firstLine="24"/>
              <w:jc w:val="center"/>
              <w:rPr>
                <w:rFonts w:ascii="Impact" w:hAnsi="Impact"/>
                <w:b/>
                <w:color w:val="000080"/>
                <w:spacing w:val="48"/>
                <w:sz w:val="24"/>
                <w:szCs w:val="24"/>
                <w:u w:val="double"/>
              </w:rPr>
            </w:pPr>
          </w:p>
          <w:p w:rsidR="00E27176" w:rsidRDefault="00E27176" w:rsidP="00E27176">
            <w:pPr>
              <w:pStyle w:val="Cabealho"/>
              <w:tabs>
                <w:tab w:val="right" w:pos="9216"/>
              </w:tabs>
              <w:ind w:left="-24" w:firstLine="24"/>
              <w:jc w:val="center"/>
              <w:rPr>
                <w:rFonts w:ascii="Impact" w:hAnsi="Impact"/>
                <w:b/>
                <w:color w:val="000080"/>
                <w:spacing w:val="48"/>
                <w:sz w:val="32"/>
                <w:szCs w:val="32"/>
                <w:u w:val="double"/>
              </w:rPr>
            </w:pPr>
            <w:r>
              <w:rPr>
                <w:rFonts w:ascii="Impact" w:hAnsi="Impact"/>
                <w:b/>
                <w:color w:val="000080"/>
                <w:spacing w:val="48"/>
                <w:sz w:val="32"/>
                <w:szCs w:val="32"/>
                <w:u w:val="double"/>
              </w:rPr>
              <w:t>CÂMARA MUNICIPAL DE SABÁUDIA</w:t>
            </w:r>
          </w:p>
          <w:p w:rsidR="00E27176" w:rsidRDefault="00E27176" w:rsidP="00E27176">
            <w:pPr>
              <w:pStyle w:val="Cabealho"/>
              <w:tabs>
                <w:tab w:val="right" w:pos="9216"/>
              </w:tabs>
              <w:ind w:left="-24" w:firstLine="24"/>
              <w:jc w:val="center"/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  <w:t>Avenida Campos Salles, 21 - Fone (043) 3151-1800 -</w:t>
            </w:r>
            <w:proofErr w:type="gramStart"/>
            <w:r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  <w:t xml:space="preserve">  </w:t>
            </w:r>
            <w:proofErr w:type="gramEnd"/>
            <w:r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  <w:t xml:space="preserve">Sabáudia – </w:t>
            </w:r>
            <w:proofErr w:type="spellStart"/>
            <w:r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  <w:t>Pr</w:t>
            </w:r>
            <w:proofErr w:type="spellEnd"/>
          </w:p>
          <w:p w:rsidR="00E27176" w:rsidRDefault="00E27176" w:rsidP="00E27176">
            <w:pPr>
              <w:pStyle w:val="Cabealho"/>
              <w:tabs>
                <w:tab w:val="right" w:pos="9216"/>
              </w:tabs>
              <w:ind w:left="-24" w:firstLine="24"/>
              <w:jc w:val="center"/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  <w:t>CNPJ/MF 01010823/0001-60</w:t>
            </w:r>
          </w:p>
          <w:p w:rsidR="00E27176" w:rsidRDefault="00E27176" w:rsidP="00E27176">
            <w:pPr>
              <w:pStyle w:val="Cabealho"/>
              <w:rPr>
                <w:color w:val="000080"/>
                <w:sz w:val="24"/>
                <w:szCs w:val="24"/>
              </w:rPr>
            </w:pPr>
          </w:p>
          <w:p w:rsidR="00E27176" w:rsidRDefault="00E27176" w:rsidP="00E27176">
            <w:pPr>
              <w:pStyle w:val="Cabealho"/>
              <w:rPr>
                <w:color w:val="000080"/>
                <w:sz w:val="24"/>
                <w:szCs w:val="24"/>
              </w:rPr>
            </w:pPr>
          </w:p>
        </w:tc>
      </w:tr>
    </w:tbl>
    <w:p w:rsidR="00CD230B" w:rsidRDefault="00475987" w:rsidP="00E27176">
      <w:pPr>
        <w:jc w:val="center"/>
      </w:pPr>
      <w:r>
        <w:t>SESSÃO:</w:t>
      </w:r>
      <w:r w:rsidR="00E27176">
        <w:t xml:space="preserve"> </w:t>
      </w:r>
      <w:r>
        <w:t>0</w:t>
      </w:r>
      <w:r w:rsidR="00FB4361">
        <w:t>2</w:t>
      </w:r>
      <w:r w:rsidR="00E27176">
        <w:t xml:space="preserve">º sessão </w:t>
      </w:r>
      <w:r w:rsidR="00C37DFC">
        <w:t>extra</w:t>
      </w:r>
      <w:r w:rsidR="00E27176">
        <w:t xml:space="preserve">ordinária do </w:t>
      </w:r>
      <w:r>
        <w:t>3</w:t>
      </w:r>
      <w:r w:rsidR="00E27176">
        <w:t>º período legislativo</w:t>
      </w:r>
    </w:p>
    <w:p w:rsidR="00E27176" w:rsidRDefault="00E27176" w:rsidP="00E27176">
      <w:pPr>
        <w:jc w:val="center"/>
      </w:pPr>
      <w:r>
        <w:t xml:space="preserve">DATA: </w:t>
      </w:r>
      <w:r w:rsidR="00C37DFC">
        <w:t>1</w:t>
      </w:r>
      <w:r w:rsidR="00FB4361">
        <w:t>9</w:t>
      </w:r>
      <w:r>
        <w:t>/</w:t>
      </w:r>
      <w:r w:rsidR="00475987">
        <w:t>0</w:t>
      </w:r>
      <w:r w:rsidR="00FB4361">
        <w:t>4</w:t>
      </w:r>
      <w:r>
        <w:t>/201</w:t>
      </w:r>
      <w:r w:rsidR="00475987">
        <w:t>8</w:t>
      </w:r>
    </w:p>
    <w:p w:rsidR="00E27176" w:rsidRDefault="00E27176" w:rsidP="00E27176">
      <w:pPr>
        <w:jc w:val="center"/>
      </w:pPr>
    </w:p>
    <w:p w:rsidR="006D3A80" w:rsidRDefault="006D3A80" w:rsidP="00E27176">
      <w:pPr>
        <w:jc w:val="center"/>
      </w:pPr>
    </w:p>
    <w:p w:rsidR="00082E4E" w:rsidRDefault="00082E4E" w:rsidP="00E27176">
      <w:pPr>
        <w:jc w:val="center"/>
      </w:pPr>
    </w:p>
    <w:p w:rsidR="006D3A80" w:rsidRDefault="006D3A80" w:rsidP="00E27176">
      <w:pPr>
        <w:jc w:val="center"/>
      </w:pPr>
    </w:p>
    <w:p w:rsidR="00E27176" w:rsidRDefault="00E27176" w:rsidP="00E27176">
      <w:pPr>
        <w:jc w:val="center"/>
        <w:rPr>
          <w:b/>
        </w:rPr>
      </w:pPr>
      <w:r w:rsidRPr="00E27176">
        <w:rPr>
          <w:b/>
        </w:rPr>
        <w:t xml:space="preserve">MATÉRIA </w:t>
      </w:r>
      <w:r w:rsidR="00082E4E">
        <w:rPr>
          <w:b/>
        </w:rPr>
        <w:t xml:space="preserve">EM </w:t>
      </w:r>
      <w:r w:rsidR="00FB4361">
        <w:rPr>
          <w:b/>
        </w:rPr>
        <w:t>1</w:t>
      </w:r>
      <w:r w:rsidR="00C37DFC">
        <w:rPr>
          <w:b/>
        </w:rPr>
        <w:t>º</w:t>
      </w:r>
      <w:r w:rsidR="00082E4E">
        <w:rPr>
          <w:b/>
        </w:rPr>
        <w:t xml:space="preserve"> VOTAÇÃO</w:t>
      </w:r>
    </w:p>
    <w:p w:rsidR="00C37DFC" w:rsidRDefault="00C37DFC" w:rsidP="00E27176">
      <w:pPr>
        <w:jc w:val="center"/>
        <w:rPr>
          <w:b/>
        </w:rPr>
      </w:pPr>
      <w:bookmarkStart w:id="0" w:name="_GoBack"/>
      <w:bookmarkEnd w:id="0"/>
    </w:p>
    <w:p w:rsidR="00E27176" w:rsidRDefault="00E27176" w:rsidP="00E27176"/>
    <w:p w:rsidR="00FB4361" w:rsidRPr="00E27176" w:rsidRDefault="00FB4361" w:rsidP="00FB4361">
      <w:pPr>
        <w:rPr>
          <w:b/>
        </w:rPr>
      </w:pPr>
      <w:r>
        <w:rPr>
          <w:b/>
        </w:rPr>
        <w:t>Projeto de Lei nº 019/2018</w:t>
      </w:r>
    </w:p>
    <w:p w:rsidR="00FB4361" w:rsidRDefault="00FB4361" w:rsidP="00FB4361">
      <w:pPr>
        <w:jc w:val="both"/>
      </w:pPr>
      <w:r w:rsidRPr="00E27176">
        <w:rPr>
          <w:b/>
        </w:rPr>
        <w:t>Assunto</w:t>
      </w:r>
      <w:r>
        <w:t>: Dispõe sobre a revisão geral anual dos vencimentos e remunerações dos servidores efetivos ativos, incluindo os celetistas e proventos dos servidores inativos, cargo comissionados, pensionistas e agentes Políticos do executivo municipal, e dá outras providências.</w:t>
      </w:r>
    </w:p>
    <w:p w:rsidR="00FB4361" w:rsidRDefault="00FB4361" w:rsidP="00FB4361">
      <w:r w:rsidRPr="00E27176">
        <w:rPr>
          <w:b/>
        </w:rPr>
        <w:t>Autoria:</w:t>
      </w:r>
      <w:r>
        <w:t xml:space="preserve"> Edson Hugo Manueira – Prefeito</w:t>
      </w:r>
    </w:p>
    <w:p w:rsidR="00E93A1A" w:rsidRDefault="00E93A1A" w:rsidP="00E93A1A"/>
    <w:p w:rsidR="00FB4361" w:rsidRPr="00E27176" w:rsidRDefault="00FB4361" w:rsidP="00FB4361">
      <w:pPr>
        <w:rPr>
          <w:b/>
        </w:rPr>
      </w:pPr>
      <w:r>
        <w:rPr>
          <w:b/>
        </w:rPr>
        <w:t>Projeto de Lei do Legislativo nº 003/2018</w:t>
      </w:r>
    </w:p>
    <w:p w:rsidR="00FB4361" w:rsidRDefault="00FB4361" w:rsidP="00FB4361">
      <w:pPr>
        <w:jc w:val="both"/>
      </w:pPr>
      <w:r w:rsidRPr="00E27176">
        <w:rPr>
          <w:b/>
        </w:rPr>
        <w:t>Assunto</w:t>
      </w:r>
      <w:r>
        <w:t>: Dispõe sobre a concessão da revisão Geral e Anual do prefeito, Vice-Prefeito, Vereadores e Secretários Municipais e dá outras providências.</w:t>
      </w:r>
    </w:p>
    <w:p w:rsidR="00FB4361" w:rsidRDefault="00FB4361" w:rsidP="00FB4361">
      <w:r w:rsidRPr="00E27176">
        <w:rPr>
          <w:b/>
        </w:rPr>
        <w:t>Autoria:</w:t>
      </w:r>
      <w:r>
        <w:t xml:space="preserve"> Mesa Diretora da Câmara de Sabáudia</w:t>
      </w:r>
    </w:p>
    <w:p w:rsidR="00FB4361" w:rsidRDefault="00FB4361" w:rsidP="00FB4361"/>
    <w:p w:rsidR="00FB4361" w:rsidRPr="00E27176" w:rsidRDefault="00FB4361" w:rsidP="00FB4361">
      <w:pPr>
        <w:rPr>
          <w:b/>
        </w:rPr>
      </w:pPr>
      <w:r>
        <w:rPr>
          <w:b/>
        </w:rPr>
        <w:t>Projeto de Lei do Legislativo nº 004/2018</w:t>
      </w:r>
    </w:p>
    <w:p w:rsidR="00FB4361" w:rsidRDefault="00FB4361" w:rsidP="00FB4361">
      <w:pPr>
        <w:jc w:val="both"/>
      </w:pPr>
      <w:r w:rsidRPr="00E27176">
        <w:rPr>
          <w:b/>
        </w:rPr>
        <w:t>Assunto</w:t>
      </w:r>
      <w:r>
        <w:t xml:space="preserve">: Dispõe sobre a revisão Geral e Anual </w:t>
      </w:r>
      <w:r>
        <w:t>dos Servidores da Câmara Municipal de Sabáudia, para fins de recomposição da perda do seu poder aquisitivo.</w:t>
      </w:r>
    </w:p>
    <w:p w:rsidR="00FB4361" w:rsidRDefault="00FB4361" w:rsidP="00FB4361">
      <w:r w:rsidRPr="00E27176">
        <w:rPr>
          <w:b/>
        </w:rPr>
        <w:t>Autoria:</w:t>
      </w:r>
      <w:r>
        <w:t xml:space="preserve"> Mauro João </w:t>
      </w:r>
      <w:proofErr w:type="gramStart"/>
      <w:r>
        <w:t>Schiavo -Presidente</w:t>
      </w:r>
      <w:proofErr w:type="gramEnd"/>
    </w:p>
    <w:p w:rsidR="00315796" w:rsidRDefault="00315796" w:rsidP="00E93A1A"/>
    <w:p w:rsidR="00315796" w:rsidRDefault="00315796" w:rsidP="00E93A1A"/>
    <w:p w:rsidR="00315796" w:rsidRDefault="00315796" w:rsidP="00E93A1A"/>
    <w:p w:rsidR="00820EB0" w:rsidRDefault="00820EB0" w:rsidP="00315796"/>
    <w:p w:rsidR="00315796" w:rsidRDefault="00315796" w:rsidP="00E27176"/>
    <w:p w:rsidR="000820EA" w:rsidRDefault="000820EA" w:rsidP="00E27176"/>
    <w:p w:rsidR="000820EA" w:rsidRDefault="00440916" w:rsidP="000820EA">
      <w:pPr>
        <w:jc w:val="center"/>
      </w:pPr>
      <w:r>
        <w:t xml:space="preserve">Sala de sessões, aos </w:t>
      </w:r>
      <w:r w:rsidR="00FB4361">
        <w:t>dezenove</w:t>
      </w:r>
      <w:r w:rsidR="000820EA">
        <w:t xml:space="preserve"> dias do mês </w:t>
      </w:r>
      <w:r w:rsidR="00FB4361">
        <w:t>de abril</w:t>
      </w:r>
      <w:r>
        <w:t xml:space="preserve"> de dois mil e dezoito</w:t>
      </w:r>
      <w:r w:rsidR="00C37DFC">
        <w:t>.</w:t>
      </w:r>
    </w:p>
    <w:sectPr w:rsidR="000820EA" w:rsidSect="00E27176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176"/>
    <w:rsid w:val="000820EA"/>
    <w:rsid w:val="00082E4E"/>
    <w:rsid w:val="00315796"/>
    <w:rsid w:val="00440916"/>
    <w:rsid w:val="00475987"/>
    <w:rsid w:val="006C6DFD"/>
    <w:rsid w:val="006D3A80"/>
    <w:rsid w:val="00746F03"/>
    <w:rsid w:val="00820EB0"/>
    <w:rsid w:val="00C3000F"/>
    <w:rsid w:val="00C37DFC"/>
    <w:rsid w:val="00CD230B"/>
    <w:rsid w:val="00E17F4D"/>
    <w:rsid w:val="00E27176"/>
    <w:rsid w:val="00E93A1A"/>
    <w:rsid w:val="00FB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27176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rsid w:val="00E2717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27176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rsid w:val="00E2717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2018-02-16T12:51:00Z</cp:lastPrinted>
  <dcterms:created xsi:type="dcterms:W3CDTF">2018-04-18T20:32:00Z</dcterms:created>
  <dcterms:modified xsi:type="dcterms:W3CDTF">2018-04-18T20:32:00Z</dcterms:modified>
</cp:coreProperties>
</file>