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FB2BA1">
        <w:rPr>
          <w:rFonts w:ascii="Times New Roman" w:hAnsi="Times New Roman" w:cs="Times New Roman"/>
          <w:b/>
          <w:sz w:val="26"/>
          <w:szCs w:val="26"/>
        </w:rPr>
        <w:t>0</w:t>
      </w:r>
      <w:r w:rsidR="00242A36">
        <w:rPr>
          <w:rFonts w:ascii="Times New Roman" w:hAnsi="Times New Roman" w:cs="Times New Roman"/>
          <w:b/>
          <w:sz w:val="26"/>
          <w:szCs w:val="26"/>
        </w:rPr>
        <w:t>7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2A36">
        <w:rPr>
          <w:rFonts w:ascii="Times New Roman" w:hAnsi="Times New Roman" w:cs="Times New Roman"/>
          <w:b/>
          <w:sz w:val="26"/>
          <w:szCs w:val="26"/>
        </w:rPr>
        <w:t>16</w:t>
      </w:r>
      <w:r w:rsidR="00B413D0">
        <w:rPr>
          <w:rFonts w:ascii="Times New Roman" w:hAnsi="Times New Roman" w:cs="Times New Roman"/>
          <w:b/>
          <w:sz w:val="26"/>
          <w:szCs w:val="26"/>
        </w:rPr>
        <w:t xml:space="preserve"> de setembro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42A36">
        <w:rPr>
          <w:rFonts w:ascii="Times New Roman" w:hAnsi="Times New Roman" w:cs="Times New Roman"/>
          <w:sz w:val="24"/>
          <w:szCs w:val="24"/>
        </w:rPr>
        <w:t>dezesseis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9192C">
        <w:rPr>
          <w:rFonts w:ascii="Times New Roman" w:hAnsi="Times New Roman" w:cs="Times New Roman"/>
          <w:sz w:val="24"/>
          <w:szCs w:val="24"/>
        </w:rPr>
        <w:t>setembro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242A36">
        <w:rPr>
          <w:rFonts w:ascii="Times New Roman" w:hAnsi="Times New Roman" w:cs="Times New Roman"/>
          <w:b/>
          <w:sz w:val="24"/>
          <w:szCs w:val="24"/>
        </w:rPr>
        <w:t>Sétima</w:t>
      </w:r>
      <w:r w:rsidR="00250808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F45630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035ED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242A36">
        <w:rPr>
          <w:rFonts w:ascii="Times New Roman" w:hAnsi="Times New Roman" w:cs="Times New Roman"/>
          <w:sz w:val="24"/>
          <w:szCs w:val="24"/>
        </w:rPr>
        <w:t xml:space="preserve">, sendo ausente o 1º secretário </w:t>
      </w:r>
      <w:r w:rsidR="00242A36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feito do ofício </w:t>
      </w:r>
      <w:r w:rsidR="00F45630">
        <w:rPr>
          <w:rFonts w:ascii="Times New Roman" w:hAnsi="Times New Roman" w:cs="Times New Roman"/>
          <w:sz w:val="24"/>
          <w:szCs w:val="24"/>
        </w:rPr>
        <w:t xml:space="preserve">nº </w:t>
      </w:r>
      <w:r w:rsidR="00242A36">
        <w:rPr>
          <w:rFonts w:ascii="Times New Roman" w:hAnsi="Times New Roman" w:cs="Times New Roman"/>
          <w:sz w:val="24"/>
          <w:szCs w:val="24"/>
        </w:rPr>
        <w:t xml:space="preserve">400 e 401/2025 </w:t>
      </w:r>
      <w:r w:rsidR="00F9192C">
        <w:rPr>
          <w:rFonts w:ascii="Times New Roman" w:hAnsi="Times New Roman" w:cs="Times New Roman"/>
          <w:sz w:val="24"/>
          <w:szCs w:val="24"/>
        </w:rPr>
        <w:t xml:space="preserve"> </w:t>
      </w:r>
      <w:r w:rsidR="00E130A3">
        <w:rPr>
          <w:rFonts w:ascii="Times New Roman" w:hAnsi="Times New Roman" w:cs="Times New Roman"/>
          <w:sz w:val="24"/>
          <w:szCs w:val="24"/>
        </w:rPr>
        <w:t>do poder executivo</w:t>
      </w:r>
      <w:r w:rsidR="00F9192C">
        <w:rPr>
          <w:rFonts w:ascii="Times New Roman" w:hAnsi="Times New Roman" w:cs="Times New Roman"/>
          <w:sz w:val="24"/>
          <w:szCs w:val="24"/>
        </w:rPr>
        <w:t>.</w:t>
      </w:r>
      <w:r w:rsidR="0099042F">
        <w:rPr>
          <w:rFonts w:ascii="Times New Roman" w:hAnsi="Times New Roman" w:cs="Times New Roman"/>
          <w:sz w:val="24"/>
          <w:szCs w:val="24"/>
        </w:rPr>
        <w:t xml:space="preserve"> Foi 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Complementar nº 003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99042F">
        <w:rPr>
          <w:rFonts w:ascii="Times New Roman" w:hAnsi="Times New Roman" w:cs="Times New Roman"/>
          <w:sz w:val="24"/>
          <w:szCs w:val="24"/>
        </w:rPr>
        <w:t>Institui a Planta Genérica de valores do município de Sabáudia, regula a forma de apuração do valor venal de imóveis, para efeito de lançamento do imposto sobre a propriedade predial e territorial urbana, e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 xml:space="preserve">. Após 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071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99042F">
        <w:rPr>
          <w:rFonts w:ascii="Times New Roman" w:hAnsi="Times New Roman" w:cs="Times New Roman"/>
          <w:sz w:val="24"/>
          <w:szCs w:val="24"/>
        </w:rPr>
        <w:t>Dispõe sobre alteração do Anexo I da lei Municipal nº 783/2023 e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 F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075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99042F">
        <w:rPr>
          <w:rFonts w:ascii="Times New Roman" w:hAnsi="Times New Roman" w:cs="Times New Roman"/>
          <w:sz w:val="24"/>
          <w:szCs w:val="24"/>
        </w:rPr>
        <w:t>Altera a redação do parágrafo primeiro, aliena a, do art. 3º da Lei Municipal nº 585/2019, que dispõe sobre as cores do uniforme escolar das escolas municipais  e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99042F">
        <w:rPr>
          <w:rFonts w:ascii="Times New Roman" w:hAnsi="Times New Roman" w:cs="Times New Roman"/>
          <w:sz w:val="24"/>
          <w:szCs w:val="24"/>
        </w:rPr>
        <w:t>f</w:t>
      </w:r>
      <w:r w:rsidR="00AC7B50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07</w:t>
      </w:r>
      <w:r w:rsidR="0099042F">
        <w:rPr>
          <w:rFonts w:ascii="Times New Roman" w:hAnsi="Times New Roman" w:cs="Times New Roman"/>
          <w:sz w:val="24"/>
          <w:szCs w:val="24"/>
        </w:rPr>
        <w:t>5</w:t>
      </w:r>
      <w:r w:rsidR="00AC7B50">
        <w:rPr>
          <w:rFonts w:ascii="Times New Roman" w:hAnsi="Times New Roman" w:cs="Times New Roman"/>
          <w:sz w:val="24"/>
          <w:szCs w:val="24"/>
        </w:rPr>
        <w:t>/2025,</w:t>
      </w:r>
      <w:r w:rsidR="00F45630">
        <w:rPr>
          <w:rFonts w:ascii="Times New Roman" w:hAnsi="Times New Roman" w:cs="Times New Roman"/>
          <w:sz w:val="24"/>
          <w:szCs w:val="24"/>
        </w:rPr>
        <w:t xml:space="preserve"> e da comissão de finanças e </w:t>
      </w:r>
      <w:r w:rsidR="00F45630">
        <w:rPr>
          <w:rFonts w:ascii="Times New Roman" w:hAnsi="Times New Roman" w:cs="Times New Roman"/>
          <w:sz w:val="24"/>
          <w:szCs w:val="24"/>
        </w:rPr>
        <w:lastRenderedPageBreak/>
        <w:t>orçamento nº 045</w:t>
      </w:r>
      <w:r w:rsidR="0099042F">
        <w:rPr>
          <w:rFonts w:ascii="Times New Roman" w:hAnsi="Times New Roman" w:cs="Times New Roman"/>
          <w:sz w:val="24"/>
          <w:szCs w:val="24"/>
        </w:rPr>
        <w:t>/</w:t>
      </w:r>
      <w:r w:rsidR="00F45630">
        <w:rPr>
          <w:rFonts w:ascii="Times New Roman" w:hAnsi="Times New Roman" w:cs="Times New Roman"/>
          <w:sz w:val="24"/>
          <w:szCs w:val="24"/>
        </w:rPr>
        <w:t>2025 referente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>ao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F45630">
        <w:rPr>
          <w:rFonts w:ascii="Times New Roman" w:hAnsi="Times New Roman" w:cs="Times New Roman"/>
          <w:b/>
          <w:sz w:val="24"/>
          <w:szCs w:val="24"/>
        </w:rPr>
        <w:t>Lei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99042F">
        <w:rPr>
          <w:rFonts w:ascii="Times New Roman" w:hAnsi="Times New Roman" w:cs="Times New Roman"/>
          <w:b/>
          <w:sz w:val="24"/>
          <w:szCs w:val="24"/>
        </w:rPr>
        <w:t>73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C7B50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F45630">
        <w:rPr>
          <w:rFonts w:ascii="Times New Roman" w:hAnsi="Times New Roman" w:cs="Times New Roman"/>
          <w:sz w:val="24"/>
          <w:szCs w:val="24"/>
        </w:rPr>
        <w:t xml:space="preserve">1º </w:t>
      </w:r>
      <w:r w:rsidR="0099042F">
        <w:rPr>
          <w:rFonts w:ascii="Times New Roman" w:hAnsi="Times New Roman" w:cs="Times New Roman"/>
          <w:sz w:val="24"/>
          <w:szCs w:val="24"/>
        </w:rPr>
        <w:t xml:space="preserve">discussão e </w:t>
      </w:r>
      <w:r w:rsidR="004A5C9C">
        <w:rPr>
          <w:rFonts w:ascii="Times New Roman" w:hAnsi="Times New Roman" w:cs="Times New Roman"/>
          <w:sz w:val="24"/>
          <w:szCs w:val="24"/>
        </w:rPr>
        <w:t xml:space="preserve">votação, sendo o mesmo votado e aprovado sem objeção e por unanimidade. </w:t>
      </w:r>
      <w:r w:rsidR="0099042F">
        <w:rPr>
          <w:rFonts w:ascii="Times New Roman" w:hAnsi="Times New Roman" w:cs="Times New Roman"/>
          <w:sz w:val="24"/>
          <w:szCs w:val="24"/>
        </w:rPr>
        <w:t xml:space="preserve">Foi feito a leitura do Parecer Legislativo da comissão de justiça e redação nº 076/2025, e da comissão de finanças e orçamento nº 046/2025 referente ao 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99042F">
        <w:rPr>
          <w:rFonts w:ascii="Times New Roman" w:hAnsi="Times New Roman" w:cs="Times New Roman"/>
          <w:b/>
          <w:sz w:val="24"/>
          <w:szCs w:val="24"/>
        </w:rPr>
        <w:t>Lei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99042F">
        <w:rPr>
          <w:rFonts w:ascii="Times New Roman" w:hAnsi="Times New Roman" w:cs="Times New Roman"/>
          <w:b/>
          <w:sz w:val="24"/>
          <w:szCs w:val="24"/>
        </w:rPr>
        <w:t>74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99042F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 e votação, sendo o mesmo votado e aprovado sem objeção e por unanimidade.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</w:t>
      </w:r>
      <w:r w:rsidR="004A5C9C">
        <w:rPr>
          <w:rFonts w:ascii="Times New Roman" w:hAnsi="Times New Roman" w:cs="Times New Roman"/>
          <w:sz w:val="24"/>
          <w:szCs w:val="24"/>
        </w:rPr>
        <w:t>7</w:t>
      </w:r>
      <w:r w:rsidR="0099042F">
        <w:rPr>
          <w:rFonts w:ascii="Times New Roman" w:hAnsi="Times New Roman" w:cs="Times New Roman"/>
          <w:sz w:val="24"/>
          <w:szCs w:val="24"/>
        </w:rPr>
        <w:t>3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4A5C9C">
        <w:rPr>
          <w:rFonts w:ascii="Times New Roman" w:hAnsi="Times New Roman" w:cs="Times New Roman"/>
          <w:sz w:val="24"/>
          <w:szCs w:val="24"/>
        </w:rPr>
        <w:t xml:space="preserve">parecer da comissão </w:t>
      </w:r>
      <w:r w:rsidR="0099042F">
        <w:rPr>
          <w:rFonts w:ascii="Times New Roman" w:hAnsi="Times New Roman" w:cs="Times New Roman"/>
          <w:sz w:val="24"/>
          <w:szCs w:val="24"/>
        </w:rPr>
        <w:t>finanças e orçamento</w:t>
      </w:r>
      <w:r w:rsidR="00F45630">
        <w:rPr>
          <w:rFonts w:ascii="Times New Roman" w:hAnsi="Times New Roman" w:cs="Times New Roman"/>
          <w:sz w:val="24"/>
          <w:szCs w:val="24"/>
        </w:rPr>
        <w:t xml:space="preserve"> </w:t>
      </w:r>
      <w:r w:rsidR="004A5C9C">
        <w:rPr>
          <w:rFonts w:ascii="Times New Roman" w:hAnsi="Times New Roman" w:cs="Times New Roman"/>
          <w:sz w:val="24"/>
          <w:szCs w:val="24"/>
        </w:rPr>
        <w:t>nº 0</w:t>
      </w:r>
      <w:r w:rsidR="0099042F">
        <w:rPr>
          <w:rFonts w:ascii="Times New Roman" w:hAnsi="Times New Roman" w:cs="Times New Roman"/>
          <w:sz w:val="24"/>
          <w:szCs w:val="24"/>
        </w:rPr>
        <w:t>45</w:t>
      </w:r>
      <w:r w:rsidR="004A5C9C">
        <w:rPr>
          <w:rFonts w:ascii="Times New Roman" w:hAnsi="Times New Roman" w:cs="Times New Roman"/>
          <w:sz w:val="24"/>
          <w:szCs w:val="24"/>
        </w:rPr>
        <w:t xml:space="preserve">/2025, </w:t>
      </w:r>
      <w:r w:rsidR="005659B7" w:rsidRPr="00931033">
        <w:rPr>
          <w:rFonts w:ascii="Times New Roman" w:hAnsi="Times New Roman" w:cs="Times New Roman"/>
          <w:sz w:val="24"/>
          <w:szCs w:val="24"/>
        </w:rPr>
        <w:t>referente ao</w:t>
      </w:r>
      <w:r w:rsidR="004A5C9C">
        <w:rPr>
          <w:rFonts w:ascii="Times New Roman" w:hAnsi="Times New Roman" w:cs="Times New Roman"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9042F">
        <w:rPr>
          <w:rFonts w:ascii="Times New Roman" w:hAnsi="Times New Roman" w:cs="Times New Roman"/>
          <w:b/>
          <w:sz w:val="24"/>
          <w:szCs w:val="24"/>
        </w:rPr>
        <w:t>66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9042F">
        <w:rPr>
          <w:rFonts w:ascii="Times New Roman" w:hAnsi="Times New Roman" w:cs="Times New Roman"/>
          <w:sz w:val="24"/>
          <w:szCs w:val="24"/>
        </w:rPr>
        <w:t>2</w:t>
      </w:r>
      <w:r w:rsidR="00FB2BA1">
        <w:rPr>
          <w:rFonts w:ascii="Times New Roman" w:hAnsi="Times New Roman" w:cs="Times New Roman"/>
          <w:sz w:val="24"/>
          <w:szCs w:val="24"/>
        </w:rPr>
        <w:t>º</w:t>
      </w:r>
      <w:r w:rsidR="0099042F">
        <w:rPr>
          <w:rFonts w:ascii="Times New Roman" w:hAnsi="Times New Roman" w:cs="Times New Roman"/>
          <w:sz w:val="24"/>
          <w:szCs w:val="24"/>
        </w:rPr>
        <w:t xml:space="preserve"> e 3º</w:t>
      </w:r>
      <w:r w:rsidR="00F45630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9042F">
        <w:rPr>
          <w:rFonts w:ascii="Times New Roman" w:hAnsi="Times New Roman" w:cs="Times New Roman"/>
          <w:sz w:val="24"/>
          <w:szCs w:val="24"/>
        </w:rPr>
        <w:t xml:space="preserve">. Fez o uso da palavra o vereador José Aparecido de Souza (19:25), fez o uso da palavra o vereador Israel Aparecido Jesus (19:26), fez o uso da palavra o vereador Alex Hernandes Valentin (19:27), fez o uso da palavra o vereador André Luiz da Silva (19:28). Após o senhor presidente colocou o mesmo em 2º e 3º votação, </w:t>
      </w:r>
      <w:r w:rsidR="005659B7">
        <w:rPr>
          <w:rFonts w:ascii="Times New Roman" w:hAnsi="Times New Roman" w:cs="Times New Roman"/>
          <w:sz w:val="24"/>
          <w:szCs w:val="24"/>
        </w:rPr>
        <w:t>sendo o mesmo votado e aprovado sem objeção e por unanimidade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99042F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99042F">
        <w:rPr>
          <w:rFonts w:ascii="Times New Roman" w:hAnsi="Times New Roman" w:cs="Times New Roman"/>
          <w:sz w:val="24"/>
          <w:szCs w:val="24"/>
        </w:rPr>
        <w:t>ssão de Justiça e Redação nº 074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99042F">
        <w:rPr>
          <w:rFonts w:ascii="Times New Roman" w:hAnsi="Times New Roman" w:cs="Times New Roman"/>
          <w:sz w:val="24"/>
          <w:szCs w:val="24"/>
        </w:rPr>
        <w:t xml:space="preserve">parecer da comissão assuntos de interesse público governamental nº 010/2025, </w:t>
      </w:r>
      <w:r w:rsidR="0099042F" w:rsidRPr="00931033">
        <w:rPr>
          <w:rFonts w:ascii="Times New Roman" w:hAnsi="Times New Roman" w:cs="Times New Roman"/>
          <w:sz w:val="24"/>
          <w:szCs w:val="24"/>
        </w:rPr>
        <w:t>referente ao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99042F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99042F">
        <w:rPr>
          <w:rFonts w:ascii="Times New Roman" w:hAnsi="Times New Roman" w:cs="Times New Roman"/>
          <w:b/>
          <w:sz w:val="24"/>
          <w:szCs w:val="24"/>
        </w:rPr>
        <w:t>70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9042F">
        <w:rPr>
          <w:rFonts w:ascii="Times New Roman" w:hAnsi="Times New Roman" w:cs="Times New Roman"/>
          <w:sz w:val="24"/>
          <w:szCs w:val="24"/>
        </w:rPr>
        <w:t xml:space="preserve">2º e 3º discussão. Fez o uso da palavra o vereador José Aparecido de Souza (19:32). Após o senhor presidente colocou o mesmo em 2º e 3º votação, sendo o mesmo votado e aprovado sem objeção e por unanimidade. </w:t>
      </w:r>
      <w:r w:rsidR="000E4CB9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 xml:space="preserve">Após </w:t>
      </w:r>
      <w:r w:rsidR="007D747D">
        <w:rPr>
          <w:rFonts w:ascii="Times New Roman" w:hAnsi="Times New Roman" w:cs="Times New Roman"/>
          <w:sz w:val="24"/>
          <w:szCs w:val="24"/>
        </w:rPr>
        <w:t>f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oi feito a leitura da </w:t>
      </w:r>
      <w:r w:rsidR="000E4CB9">
        <w:rPr>
          <w:rFonts w:ascii="Times New Roman" w:hAnsi="Times New Roman" w:cs="Times New Roman"/>
          <w:b/>
          <w:sz w:val="24"/>
          <w:szCs w:val="24"/>
        </w:rPr>
        <w:t>Emenda Modificativa</w:t>
      </w:r>
      <w:r w:rsidR="002D4650">
        <w:rPr>
          <w:rFonts w:ascii="Times New Roman" w:hAnsi="Times New Roman" w:cs="Times New Roman"/>
          <w:b/>
          <w:sz w:val="24"/>
          <w:szCs w:val="24"/>
        </w:rPr>
        <w:t xml:space="preserve"> nº 00</w:t>
      </w:r>
      <w:r w:rsidR="000E4CB9">
        <w:rPr>
          <w:rFonts w:ascii="Times New Roman" w:hAnsi="Times New Roman" w:cs="Times New Roman"/>
          <w:b/>
          <w:sz w:val="24"/>
          <w:szCs w:val="24"/>
        </w:rPr>
        <w:t>5</w:t>
      </w:r>
      <w:r w:rsidR="002D4650">
        <w:rPr>
          <w:rFonts w:ascii="Times New Roman" w:hAnsi="Times New Roman" w:cs="Times New Roman"/>
          <w:b/>
          <w:sz w:val="24"/>
          <w:szCs w:val="24"/>
        </w:rPr>
        <w:t>/2025</w:t>
      </w:r>
      <w:r w:rsidR="0063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650">
        <w:rPr>
          <w:rFonts w:ascii="Times New Roman" w:hAnsi="Times New Roman" w:cs="Times New Roman"/>
          <w:b/>
          <w:sz w:val="24"/>
          <w:szCs w:val="24"/>
        </w:rPr>
        <w:t xml:space="preserve">ao Projeto de Lei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D4650">
        <w:rPr>
          <w:rFonts w:ascii="Times New Roman" w:hAnsi="Times New Roman" w:cs="Times New Roman"/>
          <w:b/>
          <w:sz w:val="24"/>
          <w:szCs w:val="24"/>
        </w:rPr>
        <w:t>6</w:t>
      </w:r>
      <w:r w:rsidR="000E4CB9">
        <w:rPr>
          <w:rFonts w:ascii="Times New Roman" w:hAnsi="Times New Roman" w:cs="Times New Roman"/>
          <w:b/>
          <w:sz w:val="24"/>
          <w:szCs w:val="24"/>
        </w:rPr>
        <w:t>9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0E4CB9">
        <w:rPr>
          <w:rFonts w:ascii="Times New Roman" w:hAnsi="Times New Roman" w:cs="Times New Roman"/>
          <w:sz w:val="24"/>
          <w:szCs w:val="24"/>
        </w:rPr>
        <w:t>única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7D747D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0E4CB9">
        <w:rPr>
          <w:rFonts w:ascii="Times New Roman" w:hAnsi="Times New Roman" w:cs="Times New Roman"/>
          <w:sz w:val="24"/>
          <w:szCs w:val="24"/>
        </w:rPr>
        <w:t>José Aparecido de Souza</w:t>
      </w:r>
      <w:r w:rsidR="007D747D">
        <w:rPr>
          <w:rFonts w:ascii="Times New Roman" w:hAnsi="Times New Roman" w:cs="Times New Roman"/>
          <w:sz w:val="24"/>
          <w:szCs w:val="24"/>
        </w:rPr>
        <w:t xml:space="preserve"> (</w:t>
      </w:r>
      <w:r w:rsidR="002D4650">
        <w:rPr>
          <w:rFonts w:ascii="Times New Roman" w:hAnsi="Times New Roman" w:cs="Times New Roman"/>
          <w:sz w:val="24"/>
          <w:szCs w:val="24"/>
        </w:rPr>
        <w:t>19:3</w:t>
      </w:r>
      <w:r w:rsidR="000E4CB9">
        <w:rPr>
          <w:rFonts w:ascii="Times New Roman" w:hAnsi="Times New Roman" w:cs="Times New Roman"/>
          <w:sz w:val="24"/>
          <w:szCs w:val="24"/>
        </w:rPr>
        <w:t>7</w:t>
      </w:r>
      <w:r w:rsidR="007D747D">
        <w:rPr>
          <w:rFonts w:ascii="Times New Roman" w:hAnsi="Times New Roman" w:cs="Times New Roman"/>
          <w:sz w:val="24"/>
          <w:szCs w:val="24"/>
        </w:rPr>
        <w:t>),</w:t>
      </w:r>
      <w:r w:rsidR="002D4650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0E4CB9">
        <w:rPr>
          <w:rFonts w:ascii="Times New Roman" w:hAnsi="Times New Roman" w:cs="Times New Roman"/>
          <w:sz w:val="24"/>
          <w:szCs w:val="24"/>
        </w:rPr>
        <w:t>André Luiz da Silva</w:t>
      </w:r>
      <w:r w:rsidR="002D4650">
        <w:rPr>
          <w:rFonts w:ascii="Times New Roman" w:hAnsi="Times New Roman" w:cs="Times New Roman"/>
          <w:sz w:val="24"/>
          <w:szCs w:val="24"/>
        </w:rPr>
        <w:t xml:space="preserve"> (19:3</w:t>
      </w:r>
      <w:r w:rsidR="000E4CB9">
        <w:rPr>
          <w:rFonts w:ascii="Times New Roman" w:hAnsi="Times New Roman" w:cs="Times New Roman"/>
          <w:sz w:val="24"/>
          <w:szCs w:val="24"/>
        </w:rPr>
        <w:t>9</w:t>
      </w:r>
      <w:r w:rsidR="002D4650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0E4CB9">
        <w:rPr>
          <w:rFonts w:ascii="Times New Roman" w:hAnsi="Times New Roman" w:cs="Times New Roman"/>
          <w:sz w:val="24"/>
          <w:szCs w:val="24"/>
        </w:rPr>
        <w:t>Israel Aparecido Jesus (19:41</w:t>
      </w:r>
      <w:r w:rsidR="002D4650">
        <w:rPr>
          <w:rFonts w:ascii="Times New Roman" w:hAnsi="Times New Roman" w:cs="Times New Roman"/>
          <w:sz w:val="24"/>
          <w:szCs w:val="24"/>
        </w:rPr>
        <w:t xml:space="preserve">), após o senhor </w:t>
      </w:r>
      <w:r w:rsidR="007D747D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0E4CB9">
        <w:rPr>
          <w:rFonts w:ascii="Times New Roman" w:hAnsi="Times New Roman" w:cs="Times New Roman"/>
          <w:sz w:val="24"/>
          <w:szCs w:val="24"/>
        </w:rPr>
        <w:t>única</w:t>
      </w:r>
      <w:r w:rsidR="007D747D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FB2BA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D4650">
        <w:rPr>
          <w:rFonts w:ascii="Times New Roman" w:hAnsi="Times New Roman" w:cs="Times New Roman"/>
          <w:b/>
          <w:sz w:val="24"/>
          <w:szCs w:val="24"/>
        </w:rPr>
        <w:t>9</w:t>
      </w:r>
      <w:r w:rsidR="00332A7E">
        <w:rPr>
          <w:rFonts w:ascii="Times New Roman" w:hAnsi="Times New Roman" w:cs="Times New Roman"/>
          <w:b/>
          <w:sz w:val="24"/>
          <w:szCs w:val="24"/>
        </w:rPr>
        <w:t>5</w:t>
      </w:r>
      <w:r w:rsidR="00EA062B">
        <w:rPr>
          <w:rFonts w:ascii="Times New Roman" w:hAnsi="Times New Roman" w:cs="Times New Roman"/>
          <w:b/>
          <w:sz w:val="24"/>
          <w:szCs w:val="24"/>
        </w:rPr>
        <w:t>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2D4650">
        <w:rPr>
          <w:rFonts w:ascii="Times New Roman" w:hAnsi="Times New Roman" w:cs="Times New Roman"/>
          <w:sz w:val="24"/>
          <w:szCs w:val="24"/>
        </w:rPr>
        <w:t>Israel Aparecido Jesus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332A7E">
        <w:rPr>
          <w:rFonts w:ascii="Times New Roman" w:hAnsi="Times New Roman" w:cs="Times New Roman"/>
          <w:sz w:val="24"/>
          <w:szCs w:val="24"/>
        </w:rPr>
        <w:t>19:44</w:t>
      </w:r>
      <w:r w:rsidR="0084523E" w:rsidRPr="00931033">
        <w:rPr>
          <w:rFonts w:ascii="Times New Roman" w:hAnsi="Times New Roman" w:cs="Times New Roman"/>
          <w:sz w:val="24"/>
          <w:szCs w:val="24"/>
        </w:rPr>
        <w:t>),</w:t>
      </w:r>
      <w:r w:rsidR="002D4650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332A7E">
        <w:rPr>
          <w:rFonts w:ascii="Times New Roman" w:hAnsi="Times New Roman" w:cs="Times New Roman"/>
          <w:sz w:val="24"/>
          <w:szCs w:val="24"/>
        </w:rPr>
        <w:t>Alex Hernandes Valentin</w:t>
      </w:r>
      <w:r w:rsidR="002D4650">
        <w:rPr>
          <w:rFonts w:ascii="Times New Roman" w:hAnsi="Times New Roman" w:cs="Times New Roman"/>
          <w:sz w:val="24"/>
          <w:szCs w:val="24"/>
        </w:rPr>
        <w:t xml:space="preserve"> (19:</w:t>
      </w:r>
      <w:r w:rsidR="00332A7E">
        <w:rPr>
          <w:rFonts w:ascii="Times New Roman" w:hAnsi="Times New Roman" w:cs="Times New Roman"/>
          <w:sz w:val="24"/>
          <w:szCs w:val="24"/>
        </w:rPr>
        <w:t>45</w:t>
      </w:r>
      <w:r w:rsidR="002D4650">
        <w:rPr>
          <w:rFonts w:ascii="Times New Roman" w:hAnsi="Times New Roman" w:cs="Times New Roman"/>
          <w:sz w:val="24"/>
          <w:szCs w:val="24"/>
        </w:rPr>
        <w:t>), fez o uso da palavra o vereador André Luiz da Silva (19:4</w:t>
      </w:r>
      <w:r w:rsidR="00332A7E">
        <w:rPr>
          <w:rFonts w:ascii="Times New Roman" w:hAnsi="Times New Roman" w:cs="Times New Roman"/>
          <w:sz w:val="24"/>
          <w:szCs w:val="24"/>
        </w:rPr>
        <w:t>7</w:t>
      </w:r>
      <w:r w:rsidR="002D4650">
        <w:rPr>
          <w:rFonts w:ascii="Times New Roman" w:hAnsi="Times New Roman" w:cs="Times New Roman"/>
          <w:sz w:val="24"/>
          <w:szCs w:val="24"/>
        </w:rPr>
        <w:t xml:space="preserve">), 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46CC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46CCB">
        <w:rPr>
          <w:rFonts w:ascii="Times New Roman" w:hAnsi="Times New Roman" w:cs="Times New Roman"/>
          <w:b/>
          <w:sz w:val="24"/>
          <w:szCs w:val="24"/>
        </w:rPr>
        <w:t>Indicação nº 9</w:t>
      </w:r>
      <w:r w:rsidR="00332A7E">
        <w:rPr>
          <w:rFonts w:ascii="Times New Roman" w:hAnsi="Times New Roman" w:cs="Times New Roman"/>
          <w:b/>
          <w:sz w:val="24"/>
          <w:szCs w:val="24"/>
        </w:rPr>
        <w:t>6</w:t>
      </w:r>
      <w:r w:rsidR="00446CCB">
        <w:rPr>
          <w:rFonts w:ascii="Times New Roman" w:hAnsi="Times New Roman" w:cs="Times New Roman"/>
          <w:b/>
          <w:sz w:val="24"/>
          <w:szCs w:val="24"/>
        </w:rPr>
        <w:t>/</w:t>
      </w:r>
      <w:r w:rsidR="00446CC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332A7E">
        <w:rPr>
          <w:rFonts w:ascii="Times New Roman" w:hAnsi="Times New Roman" w:cs="Times New Roman"/>
          <w:sz w:val="24"/>
          <w:szCs w:val="24"/>
        </w:rPr>
        <w:t>Paulo Sérgio Gusson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2D4650">
        <w:rPr>
          <w:rFonts w:ascii="Times New Roman" w:hAnsi="Times New Roman" w:cs="Times New Roman"/>
          <w:sz w:val="24"/>
          <w:szCs w:val="24"/>
        </w:rPr>
        <w:t>19:4</w:t>
      </w:r>
      <w:r w:rsidR="00332A7E">
        <w:rPr>
          <w:rFonts w:ascii="Times New Roman" w:hAnsi="Times New Roman" w:cs="Times New Roman"/>
          <w:sz w:val="24"/>
          <w:szCs w:val="24"/>
        </w:rPr>
        <w:t>9</w:t>
      </w:r>
      <w:r w:rsidR="002D4650">
        <w:rPr>
          <w:rFonts w:ascii="Times New Roman" w:hAnsi="Times New Roman" w:cs="Times New Roman"/>
          <w:sz w:val="24"/>
          <w:szCs w:val="24"/>
        </w:rPr>
        <w:t>)</w:t>
      </w:r>
      <w:r w:rsidR="00332A7E">
        <w:rPr>
          <w:rFonts w:ascii="Times New Roman" w:hAnsi="Times New Roman" w:cs="Times New Roman"/>
          <w:sz w:val="24"/>
          <w:szCs w:val="24"/>
        </w:rPr>
        <w:t xml:space="preserve">, fez o uso da palavra o vereador Israel Aparecido Jesus (19:52),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 xml:space="preserve">o senhor presidente deixou a palavra livre ao vereador </w:t>
      </w:r>
      <w:r w:rsidR="00C1098A">
        <w:rPr>
          <w:rFonts w:ascii="Times New Roman" w:hAnsi="Times New Roman" w:cs="Times New Roman"/>
          <w:sz w:val="24"/>
          <w:szCs w:val="24"/>
        </w:rPr>
        <w:lastRenderedPageBreak/>
        <w:t>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332A7E">
        <w:rPr>
          <w:rFonts w:ascii="Times New Roman" w:hAnsi="Times New Roman" w:cs="Times New Roman"/>
          <w:sz w:val="24"/>
          <w:szCs w:val="24"/>
        </w:rPr>
        <w:t xml:space="preserve">Paulo Sérgio Gusson </w:t>
      </w:r>
      <w:r w:rsidR="00C1098A">
        <w:rPr>
          <w:rFonts w:ascii="Times New Roman" w:hAnsi="Times New Roman" w:cs="Times New Roman"/>
          <w:sz w:val="24"/>
          <w:szCs w:val="24"/>
        </w:rPr>
        <w:t>(</w:t>
      </w:r>
      <w:r w:rsidR="0037277B">
        <w:rPr>
          <w:rFonts w:ascii="Times New Roman" w:hAnsi="Times New Roman" w:cs="Times New Roman"/>
          <w:sz w:val="24"/>
          <w:szCs w:val="24"/>
        </w:rPr>
        <w:t>19:4</w:t>
      </w:r>
      <w:r w:rsidR="00332A7E">
        <w:rPr>
          <w:rFonts w:ascii="Times New Roman" w:hAnsi="Times New Roman" w:cs="Times New Roman"/>
          <w:sz w:val="24"/>
          <w:szCs w:val="24"/>
        </w:rPr>
        <w:t>9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497C66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 xml:space="preserve">fez o uso da palavra o vereador  </w:t>
      </w:r>
      <w:r w:rsidR="0037277B">
        <w:rPr>
          <w:rFonts w:ascii="Times New Roman" w:hAnsi="Times New Roman" w:cs="Times New Roman"/>
          <w:sz w:val="24"/>
          <w:szCs w:val="24"/>
        </w:rPr>
        <w:t>Wesley Roberto Pereira Xandu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37277B">
        <w:rPr>
          <w:rFonts w:ascii="Times New Roman" w:hAnsi="Times New Roman" w:cs="Times New Roman"/>
          <w:sz w:val="24"/>
          <w:szCs w:val="24"/>
        </w:rPr>
        <w:t>19:5</w:t>
      </w:r>
      <w:r w:rsidR="00DC2A99">
        <w:rPr>
          <w:rFonts w:ascii="Times New Roman" w:hAnsi="Times New Roman" w:cs="Times New Roman"/>
          <w:sz w:val="24"/>
          <w:szCs w:val="24"/>
        </w:rPr>
        <w:t>9</w:t>
      </w:r>
      <w:r w:rsidR="008C6EA4">
        <w:rPr>
          <w:rFonts w:ascii="Times New Roman" w:hAnsi="Times New Roman" w:cs="Times New Roman"/>
          <w:sz w:val="24"/>
          <w:szCs w:val="24"/>
        </w:rPr>
        <w:t xml:space="preserve">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DC2A99">
        <w:rPr>
          <w:rFonts w:ascii="Times New Roman" w:hAnsi="Times New Roman" w:cs="Times New Roman"/>
          <w:sz w:val="24"/>
          <w:szCs w:val="24"/>
        </w:rPr>
        <w:t>André Luiz da Silva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DC2A99">
        <w:rPr>
          <w:rFonts w:ascii="Times New Roman" w:hAnsi="Times New Roman" w:cs="Times New Roman"/>
          <w:sz w:val="24"/>
          <w:szCs w:val="24"/>
        </w:rPr>
        <w:t>20:01</w:t>
      </w:r>
      <w:r w:rsidR="00FB2BA1">
        <w:rPr>
          <w:rFonts w:ascii="Times New Roman" w:hAnsi="Times New Roman" w:cs="Times New Roman"/>
          <w:sz w:val="24"/>
          <w:szCs w:val="24"/>
        </w:rPr>
        <w:t xml:space="preserve">), </w:t>
      </w:r>
      <w:r w:rsidR="0037277B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DC2A99">
        <w:rPr>
          <w:rFonts w:ascii="Times New Roman" w:hAnsi="Times New Roman" w:cs="Times New Roman"/>
          <w:sz w:val="24"/>
          <w:szCs w:val="24"/>
        </w:rPr>
        <w:t xml:space="preserve">Paulo Sérgio Gusson </w:t>
      </w:r>
      <w:r w:rsidR="0037277B">
        <w:rPr>
          <w:rFonts w:ascii="Times New Roman" w:hAnsi="Times New Roman" w:cs="Times New Roman"/>
          <w:sz w:val="24"/>
          <w:szCs w:val="24"/>
        </w:rPr>
        <w:t xml:space="preserve"> (20:0</w:t>
      </w:r>
      <w:r w:rsidR="00DC2A99">
        <w:rPr>
          <w:rFonts w:ascii="Times New Roman" w:hAnsi="Times New Roman" w:cs="Times New Roman"/>
          <w:sz w:val="24"/>
          <w:szCs w:val="24"/>
        </w:rPr>
        <w:t>2</w:t>
      </w:r>
      <w:r w:rsidR="0037277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DC2A99">
        <w:rPr>
          <w:rFonts w:ascii="Times New Roman" w:hAnsi="Times New Roman" w:cs="Times New Roman"/>
          <w:sz w:val="24"/>
          <w:szCs w:val="24"/>
        </w:rPr>
        <w:t>André Luiz da Silva  (20:03</w:t>
      </w:r>
      <w:r w:rsidR="0037277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DC2A99">
        <w:rPr>
          <w:rFonts w:ascii="Times New Roman" w:hAnsi="Times New Roman" w:cs="Times New Roman"/>
          <w:sz w:val="24"/>
          <w:szCs w:val="24"/>
        </w:rPr>
        <w:t>Alex Hernandes Valentin (20:04</w:t>
      </w:r>
      <w:r w:rsidR="0037277B">
        <w:rPr>
          <w:rFonts w:ascii="Times New Roman" w:hAnsi="Times New Roman" w:cs="Times New Roman"/>
          <w:sz w:val="24"/>
          <w:szCs w:val="24"/>
        </w:rPr>
        <w:t xml:space="preserve">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DC2A99">
        <w:rPr>
          <w:rFonts w:ascii="Times New Roman" w:hAnsi="Times New Roman" w:cs="Times New Roman"/>
          <w:sz w:val="24"/>
          <w:szCs w:val="24"/>
        </w:rPr>
        <w:t>20:08</w:t>
      </w:r>
      <w:r w:rsidR="007101F0" w:rsidRPr="00931033">
        <w:rPr>
          <w:rFonts w:ascii="Times New Roman" w:hAnsi="Times New Roman" w:cs="Times New Roman"/>
          <w:sz w:val="24"/>
          <w:szCs w:val="24"/>
        </w:rPr>
        <w:t>)</w:t>
      </w:r>
      <w:r w:rsidR="00DC2A99">
        <w:rPr>
          <w:rFonts w:ascii="Times New Roman" w:hAnsi="Times New Roman" w:cs="Times New Roman"/>
          <w:sz w:val="24"/>
          <w:szCs w:val="24"/>
        </w:rPr>
        <w:t xml:space="preserve">, fez o uso da palavra o vereador José Aparecido de Souza (20:09), fez o uso da palavra o vereador Israel Aparecido de Souza (20:14), fez o uso da palavra o vereador Denis Ricardo Manoeira (20:18), fez o uso da palavra o vereador André Luiz da Silva (20:19), fez o uso da palavra o vereador Israel Aparecido Jesus (20:23), fez o uso da palavra o vereador André Luiz da Silva (20:26).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DC2A99">
        <w:rPr>
          <w:rFonts w:ascii="Times New Roman" w:hAnsi="Times New Roman" w:cs="Times New Roman"/>
          <w:sz w:val="24"/>
          <w:szCs w:val="24"/>
        </w:rPr>
        <w:t>trinta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DC2A99">
        <w:rPr>
          <w:rFonts w:ascii="Times New Roman" w:hAnsi="Times New Roman" w:cs="Times New Roman"/>
          <w:sz w:val="24"/>
          <w:szCs w:val="24"/>
        </w:rPr>
        <w:t xml:space="preserve">23 </w:t>
      </w:r>
      <w:r w:rsidR="00EC4D3B">
        <w:rPr>
          <w:rFonts w:ascii="Times New Roman" w:hAnsi="Times New Roman" w:cs="Times New Roman"/>
          <w:sz w:val="24"/>
          <w:szCs w:val="24"/>
        </w:rPr>
        <w:t>de setembr</w:t>
      </w:r>
      <w:r w:rsidR="00C1098A">
        <w:rPr>
          <w:rFonts w:ascii="Times New Roman" w:hAnsi="Times New Roman" w:cs="Times New Roman"/>
          <w:sz w:val="24"/>
          <w:szCs w:val="24"/>
        </w:rPr>
        <w:t>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0D" w:rsidRDefault="008C530D" w:rsidP="00C16539">
      <w:pPr>
        <w:spacing w:after="0" w:line="240" w:lineRule="auto"/>
      </w:pPr>
      <w:r>
        <w:separator/>
      </w:r>
    </w:p>
  </w:endnote>
  <w:endnote w:type="continuationSeparator" w:id="1">
    <w:p w:rsidR="008C530D" w:rsidRDefault="008C530D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0D" w:rsidRDefault="008C530D" w:rsidP="00C16539">
      <w:pPr>
        <w:spacing w:after="0" w:line="240" w:lineRule="auto"/>
      </w:pPr>
      <w:r>
        <w:separator/>
      </w:r>
    </w:p>
  </w:footnote>
  <w:footnote w:type="continuationSeparator" w:id="1">
    <w:p w:rsidR="008C530D" w:rsidRDefault="008C530D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E04C87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19784843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042F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3058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2025-09-12T12:50:00Z</cp:lastPrinted>
  <dcterms:created xsi:type="dcterms:W3CDTF">2025-09-19T07:16:00Z</dcterms:created>
  <dcterms:modified xsi:type="dcterms:W3CDTF">2025-09-19T08:01:00Z</dcterms:modified>
</cp:coreProperties>
</file>